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表2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 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eastAsia="zh-CN"/>
        </w:rPr>
        <w:t>乌审旗人民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政府信息公开申请表</w:t>
      </w:r>
      <w:bookmarkStart w:id="0" w:name="_GoBack"/>
      <w:bookmarkEnd w:id="0"/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（法</w:t>
      </w:r>
      <w:r>
        <w:rPr>
          <w:rFonts w:ascii="仿宋_GB2312" w:hAnsi="宋体" w:eastAsia="仿宋_GB2312"/>
          <w:color w:val="000000"/>
          <w:sz w:val="28"/>
          <w:szCs w:val="28"/>
        </w:rPr>
        <w:t>人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或者其他组织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4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机构类型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□商业企业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□科研机构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□社会公益组织 </w:t>
            </w:r>
          </w:p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□法律服务机构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□其他</w:t>
            </w: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hint="eastAsia" w:ascii="楷体_GB2312" w:eastAsia="楷体_GB2312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hint="eastAsia" w:ascii="楷体_GB2312" w:eastAsia="楷体_GB2312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hint="eastAsia" w:ascii="楷体_GB2312" w:eastAsia="楷体_GB2312"/>
          <w:sz w:val="24"/>
        </w:rPr>
        <w:t>条、第二十九条的规定向行政机关提出的申请行为。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527147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BB"/>
    <w:rsid w:val="000527F5"/>
    <w:rsid w:val="00432F12"/>
    <w:rsid w:val="004F64E2"/>
    <w:rsid w:val="006566C4"/>
    <w:rsid w:val="00677BD3"/>
    <w:rsid w:val="006D7686"/>
    <w:rsid w:val="007337BB"/>
    <w:rsid w:val="007439EA"/>
    <w:rsid w:val="008F2575"/>
    <w:rsid w:val="00A00B16"/>
    <w:rsid w:val="00DC44E8"/>
    <w:rsid w:val="05AD5398"/>
    <w:rsid w:val="2E3B3A58"/>
    <w:rsid w:val="57F9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sz w:val="18"/>
      <w:szCs w:val="18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452</Characters>
  <Lines>3</Lines>
  <Paragraphs>1</Paragraphs>
  <TotalTime>124</TotalTime>
  <ScaleCrop>false</ScaleCrop>
  <LinksUpToDate>false</LinksUpToDate>
  <CharactersWithSpaces>530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wangpeng</dc:creator>
  <cp:lastModifiedBy>Administrator</cp:lastModifiedBy>
  <dcterms:modified xsi:type="dcterms:W3CDTF">2022-02-24T08:26:39Z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70B09CF7986F41568DE768FA4DEF07A4</vt:lpwstr>
  </property>
</Properties>
</file>