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（二十三）救灾生产领域基层政务公开标准目录</w:t>
      </w:r>
      <w:bookmarkEnd w:id="0"/>
    </w:p>
    <w:tbl>
      <w:tblPr>
        <w:tblStyle w:val="9"/>
        <w:tblW w:w="15120" w:type="dxa"/>
        <w:tblInd w:w="-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700"/>
        <w:gridCol w:w="1968"/>
        <w:gridCol w:w="2160"/>
        <w:gridCol w:w="1092"/>
        <w:gridCol w:w="1496"/>
        <w:gridCol w:w="540"/>
        <w:gridCol w:w="720"/>
        <w:gridCol w:w="540"/>
        <w:gridCol w:w="720"/>
        <w:gridCol w:w="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备灾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气象、地震等单位发布的预警信息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中华人民共和国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苏木镇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■两微一端  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■公示栏   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灾后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自然灾害救助（6类）的救助对象、申报材料、办理程序及时限等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中华人民共和国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苏木镇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■两微一端     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■公示栏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灾害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应急管理部门审批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救助款物通知及划拨情况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中华人民共和国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苏木镇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■两微一端     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■公示栏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因灾过渡期生活救助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因灾过渡期生活救助标准、过渡期生活救助对象评议结果公示（灾民姓名、受灾情况、拟救助金额、监督举报电话）                                         过渡期生活救助对象确定（灾民姓名、受灾情况、救助金额、监督举报电话)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中华人民共和国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苏木镇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■两微一端    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■公示栏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灾后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居民住房恢复重建救助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居民住房恢复重建救助标准（居民因灾倒房、损房恢复重建具体救助标准）                            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居民住房恢复重建救助对象评议结果公示（公开灾民姓名、受灾情况、拟救助标准、监督举报电话）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中华人民共和国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政府信息公开条例》、《自然灾害救助条例》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苏木镇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■两微一端    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■公示栏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款物</w:t>
            </w:r>
          </w:p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捐赠款物信息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年度捐赠款物信息以及款物使用情况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中华人民共和国</w:t>
            </w:r>
            <w:r>
              <w:rPr>
                <w:rFonts w:hint="eastAsia" w:ascii="仿宋_GB2312" w:eastAsia="仿宋_GB2312"/>
                <w:sz w:val="18"/>
                <w:szCs w:val="18"/>
              </w:rPr>
              <w:t>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苏木镇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■两微一端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■公示栏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年度款物使用情况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年度救灾资金和救灾物资等使用情况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中华人民共和国</w:t>
            </w:r>
            <w:r>
              <w:rPr>
                <w:rFonts w:hint="eastAsia" w:ascii="仿宋_GB2312" w:eastAsia="仿宋_GB2312"/>
                <w:sz w:val="18"/>
                <w:szCs w:val="18"/>
              </w:rPr>
              <w:t>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苏木镇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■两微一端 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■公示栏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动态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防灾减灾救灾其他相关动态信息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中华人民共和国</w:t>
            </w:r>
            <w:bookmarkStart w:id="1" w:name="_GoBack"/>
            <w:bookmarkEnd w:id="1"/>
            <w:r>
              <w:rPr>
                <w:rFonts w:hint="eastAsia" w:ascii="仿宋_GB2312" w:eastAsia="仿宋_GB2312"/>
                <w:sz w:val="18"/>
                <w:szCs w:val="18"/>
              </w:rPr>
              <w:t>政府信息公开条例》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按进展情况及时公开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苏木镇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■两微一端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18"/>
                <w:szCs w:val="18"/>
              </w:rPr>
              <w:t>■公示栏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iZDFmYzk2ZWNjNDFhZDRkMmI3NDg0NzYzMjUxYzYifQ=="/>
  </w:docVars>
  <w:rsids>
    <w:rsidRoot w:val="00416393"/>
    <w:rsid w:val="00146120"/>
    <w:rsid w:val="00190068"/>
    <w:rsid w:val="00193DB9"/>
    <w:rsid w:val="001E6D63"/>
    <w:rsid w:val="002621DF"/>
    <w:rsid w:val="002967AA"/>
    <w:rsid w:val="002E0878"/>
    <w:rsid w:val="002F05A8"/>
    <w:rsid w:val="003B2C77"/>
    <w:rsid w:val="004077CB"/>
    <w:rsid w:val="00416393"/>
    <w:rsid w:val="00505CE0"/>
    <w:rsid w:val="00612901"/>
    <w:rsid w:val="00647973"/>
    <w:rsid w:val="006B2C7F"/>
    <w:rsid w:val="0077273F"/>
    <w:rsid w:val="00794728"/>
    <w:rsid w:val="00804B55"/>
    <w:rsid w:val="008438B0"/>
    <w:rsid w:val="00902A01"/>
    <w:rsid w:val="00A41EEC"/>
    <w:rsid w:val="00AA6B60"/>
    <w:rsid w:val="00B1145B"/>
    <w:rsid w:val="00B1299C"/>
    <w:rsid w:val="00B56955"/>
    <w:rsid w:val="00C3715A"/>
    <w:rsid w:val="00D0207F"/>
    <w:rsid w:val="00D31D5E"/>
    <w:rsid w:val="00F07C25"/>
    <w:rsid w:val="00F6233B"/>
    <w:rsid w:val="00FA002F"/>
    <w:rsid w:val="151B5C1F"/>
    <w:rsid w:val="292F271A"/>
    <w:rsid w:val="33917651"/>
    <w:rsid w:val="3BD12CD2"/>
    <w:rsid w:val="4D0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autoRedefine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5BBB-1088-4E80-A92F-6B5127A49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绿茶咖啡</cp:lastModifiedBy>
  <dcterms:modified xsi:type="dcterms:W3CDTF">2024-03-25T07:56:28Z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436D2A3EA2BC48C496747A0D06947B5E_12</vt:lpwstr>
  </property>
</Properties>
</file>