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textAlignment w:val="baseline"/>
        <w:rPr>
          <w:rStyle w:val="10"/>
          <w:rFonts w:ascii="Times New Roman" w:hAnsi="Times New Roman" w:eastAsia="黑体" w:cs="Times New Roman"/>
          <w:sz w:val="32"/>
          <w:szCs w:val="32"/>
        </w:rPr>
      </w:pPr>
      <w:r>
        <w:rPr>
          <w:rStyle w:val="10"/>
          <w:rFonts w:ascii="Times New Roman" w:hAnsi="Times New Roman" w:eastAsia="黑体" w:cs="Times New Roman"/>
          <w:sz w:val="32"/>
          <w:szCs w:val="32"/>
        </w:rPr>
        <w:t>附件</w:t>
      </w:r>
      <w:r>
        <w:rPr>
          <w:rStyle w:val="10"/>
          <w:rFonts w:hint="eastAsia" w:ascii="Times New Roman" w:hAnsi="Times New Roman" w:eastAsia="黑体" w:cs="Times New Roman"/>
          <w:sz w:val="32"/>
          <w:szCs w:val="32"/>
        </w:rPr>
        <w:t>6</w:t>
      </w:r>
    </w:p>
    <w:p>
      <w:pPr>
        <w:spacing w:line="584" w:lineRule="exact"/>
        <w:textAlignment w:val="baseline"/>
        <w:rPr>
          <w:rStyle w:val="10"/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4" w:lineRule="exact"/>
        <w:jc w:val="center"/>
        <w:textAlignment w:val="baseline"/>
        <w:rPr>
          <w:rStyle w:val="10"/>
          <w:rFonts w:ascii="Times New Roman" w:hAnsi="Times New Roman" w:eastAsia="方正小标宋简体" w:cs="Times New Roman"/>
          <w:sz w:val="44"/>
          <w:szCs w:val="44"/>
        </w:rPr>
      </w:pPr>
      <w:r>
        <w:rPr>
          <w:rStyle w:val="10"/>
          <w:rFonts w:ascii="Times New Roman" w:hAnsi="Times New Roman" w:eastAsia="方正小标宋简体" w:cs="Times New Roman"/>
          <w:sz w:val="44"/>
          <w:szCs w:val="44"/>
        </w:rPr>
        <w:t>监测对象风险消除</w:t>
      </w:r>
      <w:r>
        <w:rPr>
          <w:rStyle w:val="10"/>
          <w:rFonts w:hint="eastAsia" w:ascii="Times New Roman" w:hAnsi="Times New Roman" w:eastAsia="方正小标宋简体" w:cs="Times New Roman"/>
          <w:sz w:val="44"/>
          <w:szCs w:val="44"/>
        </w:rPr>
        <w:t>二次公示</w:t>
      </w:r>
      <w:r>
        <w:rPr>
          <w:rStyle w:val="10"/>
          <w:rFonts w:ascii="Times New Roman" w:hAnsi="Times New Roman" w:eastAsia="方正小标宋简体" w:cs="Times New Roman"/>
          <w:sz w:val="44"/>
          <w:szCs w:val="44"/>
        </w:rPr>
        <w:t>（样本）</w:t>
      </w:r>
    </w:p>
    <w:p>
      <w:pPr>
        <w:spacing w:line="584" w:lineRule="exact"/>
        <w:textAlignment w:val="baseline"/>
        <w:rPr>
          <w:rStyle w:val="10"/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0" w:lineRule="exact"/>
        <w:ind w:firstLine="640" w:firstLineChars="200"/>
        <w:textAlignment w:val="baseline"/>
        <w:rPr>
          <w:rStyle w:val="10"/>
          <w:rFonts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ascii="Times New Roman" w:hAnsi="Times New Roman" w:eastAsia="仿宋_GB2312" w:cs="Times New Roman"/>
          <w:sz w:val="32"/>
          <w:szCs w:val="32"/>
        </w:rPr>
        <w:t>经</w:t>
      </w:r>
      <w:r>
        <w:rPr>
          <w:rStyle w:val="10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旗县（市、区）乡村振兴部门联合相关行业部门审定，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确定</w:t>
      </w:r>
      <w:r>
        <w:rPr>
          <w:rStyle w:val="10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苏木（乡镇）</w:t>
      </w:r>
      <w:r>
        <w:rPr>
          <w:rStyle w:val="10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嘎查村</w:t>
      </w:r>
      <w:r>
        <w:rPr>
          <w:rStyle w:val="10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户</w:t>
      </w:r>
      <w:r>
        <w:rPr>
          <w:rStyle w:val="10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人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通过帮扶和自身发展致贫返贫风险已消除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符合风险消除标准，同意</w:t>
      </w:r>
      <w:bookmarkStart w:id="0" w:name="_GoBack"/>
      <w:bookmarkEnd w:id="0"/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消除风险，不再享受监测对象相关帮扶政策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。现进行二次公示，如有异议，请自即日起5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天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内提出意见。</w:t>
      </w:r>
    </w:p>
    <w:tbl>
      <w:tblPr>
        <w:tblStyle w:val="5"/>
        <w:tblW w:w="89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1873"/>
        <w:gridCol w:w="1327"/>
        <w:gridCol w:w="1493"/>
        <w:gridCol w:w="32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Style w:val="10"/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Style w:val="10"/>
                <w:rFonts w:ascii="Times New Roman" w:hAnsi="Times New Roman" w:eastAsia="黑体" w:cs="Times New Roman"/>
                <w:sz w:val="28"/>
                <w:szCs w:val="28"/>
              </w:rPr>
              <w:t>户主姓名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Style w:val="10"/>
                <w:rFonts w:ascii="Times New Roman" w:hAnsi="Times New Roman" w:eastAsia="黑体" w:cs="Times New Roman"/>
                <w:sz w:val="28"/>
                <w:szCs w:val="28"/>
              </w:rPr>
              <w:t>家庭人口数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Style w:val="10"/>
                <w:rFonts w:ascii="Times New Roman" w:hAnsi="Times New Roman" w:eastAsia="黑体" w:cs="Times New Roman"/>
                <w:sz w:val="28"/>
                <w:szCs w:val="28"/>
              </w:rPr>
              <w:t>返贫致贫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Style w:val="10"/>
                <w:rFonts w:ascii="Times New Roman" w:hAnsi="Times New Roman" w:eastAsia="黑体" w:cs="Times New Roman"/>
                <w:sz w:val="28"/>
                <w:szCs w:val="28"/>
              </w:rPr>
              <w:t>风险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Style w:val="10"/>
                <w:rFonts w:ascii="Times New Roman" w:hAnsi="Times New Roman" w:eastAsia="黑体" w:cs="Times New Roman"/>
                <w:sz w:val="28"/>
                <w:szCs w:val="28"/>
              </w:rPr>
              <w:t>帮扶措施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0"/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0"/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0"/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0"/>
                <w:rFonts w:ascii="Times New Roman" w:hAnsi="Times New Roman" w:eastAsia="仿宋_GB2312" w:cs="Times New Roman"/>
                <w:sz w:val="28"/>
                <w:szCs w:val="28"/>
              </w:rPr>
              <w:t>…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584" w:lineRule="exact"/>
        <w:ind w:firstLine="640" w:firstLineChars="200"/>
        <w:textAlignment w:val="baseline"/>
        <w:rPr>
          <w:rStyle w:val="10"/>
          <w:rFonts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ascii="Times New Roman" w:hAnsi="Times New Roman" w:eastAsia="仿宋_GB2312" w:cs="Times New Roman"/>
          <w:sz w:val="32"/>
          <w:szCs w:val="32"/>
        </w:rPr>
        <w:t>监督电话：</w:t>
      </w:r>
      <w:r>
        <w:rPr>
          <w:rStyle w:val="10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  <w:u w:val="single" w:color="000000"/>
        </w:rPr>
        <w:t>12317</w:t>
      </w:r>
      <w:r>
        <w:rPr>
          <w:rStyle w:val="10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（防止返贫监测和乡村振兴咨询热线）</w:t>
      </w:r>
    </w:p>
    <w:p>
      <w:pPr>
        <w:spacing w:line="584" w:lineRule="exact"/>
        <w:ind w:firstLine="640" w:firstLineChars="200"/>
        <w:textAlignment w:val="baseline"/>
        <w:rPr>
          <w:rStyle w:val="10"/>
          <w:rFonts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 xml:space="preserve">          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旗县乡村振兴局）</w:t>
      </w:r>
    </w:p>
    <w:p>
      <w:pPr>
        <w:pStyle w:val="9"/>
        <w:spacing w:after="0" w:line="570" w:lineRule="exact"/>
        <w:ind w:left="0" w:leftChars="0"/>
      </w:pP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 xml:space="preserve">              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苏木乡镇）</w:t>
      </w:r>
    </w:p>
    <w:p>
      <w:pPr>
        <w:pStyle w:val="9"/>
        <w:spacing w:after="0" w:line="570" w:lineRule="exact"/>
        <w:ind w:left="0" w:leftChars="0"/>
      </w:pP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 xml:space="preserve">              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嘎查村委会）</w:t>
      </w:r>
    </w:p>
    <w:p>
      <w:pPr>
        <w:spacing w:line="584" w:lineRule="exact"/>
        <w:ind w:firstLine="640" w:firstLineChars="200"/>
        <w:textAlignment w:val="baseline"/>
        <w:rPr>
          <w:rStyle w:val="10"/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4" w:lineRule="exact"/>
        <w:ind w:firstLine="640" w:firstLineChars="200"/>
        <w:textAlignment w:val="baseline"/>
        <w:rPr>
          <w:rStyle w:val="10"/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4" w:lineRule="exact"/>
        <w:ind w:firstLine="640" w:firstLineChars="200"/>
        <w:textAlignment w:val="baseline"/>
        <w:rPr>
          <w:rStyle w:val="10"/>
          <w:rFonts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ascii="Times New Roman" w:hAnsi="Times New Roman" w:eastAsia="仿宋_GB2312" w:cs="Times New Roman"/>
          <w:sz w:val="32"/>
          <w:szCs w:val="32"/>
        </w:rPr>
        <w:t xml:space="preserve">            </w:t>
      </w:r>
      <w:r>
        <w:rPr>
          <w:rStyle w:val="10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旗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县乡村振兴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t>部门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（盖章）</w:t>
      </w:r>
    </w:p>
    <w:p>
      <w:pPr>
        <w:spacing w:line="584" w:lineRule="exact"/>
        <w:ind w:firstLine="640" w:firstLineChars="200"/>
        <w:textAlignment w:val="baseline"/>
        <w:rPr>
          <w:rStyle w:val="10"/>
          <w:rFonts w:hint="eastAsia" w:ascii="Times New Roman" w:hAnsi="Times New Roman" w:eastAsia="仿宋_GB2312" w:cs="Times New Roman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928" w:right="1531" w:bottom="1984" w:left="1531" w:header="851" w:footer="1644" w:gutter="0"/>
          <w:cols w:space="0" w:num="1"/>
          <w:docGrid w:type="lines" w:linePitch="316" w:charSpace="0"/>
        </w:sectPr>
      </w:pPr>
      <w:r>
        <w:rPr>
          <w:rStyle w:val="10"/>
          <w:rFonts w:ascii="Times New Roman" w:hAnsi="Times New Roman" w:eastAsia="仿宋_GB2312" w:cs="Times New Roman"/>
          <w:sz w:val="32"/>
          <w:szCs w:val="32"/>
        </w:rPr>
        <w:t xml:space="preserve">                         </w:t>
      </w:r>
      <w:r>
        <w:rPr>
          <w:rStyle w:val="10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Style w:val="10"/>
          <w:rFonts w:ascii="Times New Roman" w:hAnsi="Times New Roman" w:eastAsia="仿宋_GB2312" w:cs="Times New Roman"/>
          <w:sz w:val="32"/>
          <w:szCs w:val="32"/>
          <w:u w:val="single" w:color="000000"/>
        </w:rPr>
        <w:t>　　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Style w:val="10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　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algun Gothic Semilight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extAlignment w:val="baseline"/>
      <w:rPr>
        <w:rStyle w:val="10"/>
        <w:rFonts w:ascii="Calibri" w:hAnsi="Calibri" w:eastAsia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0NTgyMzVmYzE5ZTYwZDgzMDZhNmNkZGFkMGE1YTAifQ=="/>
  </w:docVars>
  <w:rsids>
    <w:rsidRoot w:val="002A1D5A"/>
    <w:rsid w:val="00160B82"/>
    <w:rsid w:val="001A0231"/>
    <w:rsid w:val="002A1D5A"/>
    <w:rsid w:val="005A383C"/>
    <w:rsid w:val="006B7411"/>
    <w:rsid w:val="006E29CD"/>
    <w:rsid w:val="007A7312"/>
    <w:rsid w:val="007F441C"/>
    <w:rsid w:val="00B0029C"/>
    <w:rsid w:val="00B851EC"/>
    <w:rsid w:val="00E13827"/>
    <w:rsid w:val="00E92E90"/>
    <w:rsid w:val="22EA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nhideWhenUsed/>
    <w:uiPriority w:val="99"/>
    <w:pPr>
      <w:spacing w:after="120"/>
    </w:p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页脚 字符"/>
    <w:basedOn w:val="6"/>
    <w:link w:val="3"/>
    <w:uiPriority w:val="0"/>
    <w:rPr>
      <w:sz w:val="18"/>
      <w:szCs w:val="24"/>
    </w:rPr>
  </w:style>
  <w:style w:type="character" w:customStyle="1" w:styleId="8">
    <w:name w:val="页眉 字符"/>
    <w:basedOn w:val="6"/>
    <w:link w:val="4"/>
    <w:uiPriority w:val="0"/>
    <w:rPr>
      <w:sz w:val="18"/>
      <w:szCs w:val="24"/>
    </w:rPr>
  </w:style>
  <w:style w:type="paragraph" w:customStyle="1" w:styleId="9">
    <w:name w:val="Body Text Indent 21"/>
    <w:basedOn w:val="1"/>
    <w:next w:val="3"/>
    <w:qFormat/>
    <w:uiPriority w:val="0"/>
    <w:pPr>
      <w:spacing w:after="120" w:line="480" w:lineRule="auto"/>
      <w:ind w:left="420" w:leftChars="200"/>
    </w:pPr>
  </w:style>
  <w:style w:type="character" w:customStyle="1" w:styleId="10">
    <w:name w:val="NormalCharacter"/>
    <w:semiHidden/>
    <w:qFormat/>
    <w:uiPriority w:val="0"/>
  </w:style>
  <w:style w:type="character" w:customStyle="1" w:styleId="11">
    <w:name w:val="正文文本 字符"/>
    <w:basedOn w:val="6"/>
    <w:link w:val="2"/>
    <w:semiHidden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220</Words>
  <Characters>224</Characters>
  <Lines>3</Lines>
  <Paragraphs>1</Paragraphs>
  <TotalTime>1</TotalTime>
  <ScaleCrop>false</ScaleCrop>
  <LinksUpToDate>false</LinksUpToDate>
  <CharactersWithSpaces>410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2021-12-14T09:12:00Z</dcterms:created>
  <dc:creator>乡村振兴收发</dc:creator>
  <cp:lastModifiedBy>绿茶咖啡</cp:lastModifiedBy>
  <dcterms:modified xsi:type="dcterms:W3CDTF">2022-10-04T12:40:41Z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B15D61CE3F6649D19763160B29C95C27</vt:lpwstr>
  </property>
</Properties>
</file>