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C6C6B">
      <w:pPr>
        <w:keepNext w:val="0"/>
        <w:keepLines w:val="0"/>
        <w:pageBreakBefore w:val="0"/>
        <w:widowControl/>
        <w:tabs>
          <w:tab w:val="left" w:pos="75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right="1930" w:rightChars="611"/>
        <w:jc w:val="distribute"/>
        <w:textAlignment w:val="baseline"/>
        <w:rPr>
          <w:rFonts w:hint="eastAsia" w:ascii="仿宋_GB2312" w:hAnsi="仿宋_GB2312" w:eastAsia="仿宋_GB2312" w:cs="仿宋_GB2312"/>
          <w:snapToGrid w:val="0"/>
          <w:color w:val="FF0000"/>
          <w:kern w:val="0"/>
          <w:sz w:val="32"/>
          <w:szCs w:val="32"/>
          <w:lang w:val="en-US" w:eastAsia="zh-CN"/>
        </w:rPr>
      </w:pPr>
    </w:p>
    <w:p w14:paraId="05D3718B">
      <w:pPr>
        <w:keepNext w:val="0"/>
        <w:keepLines w:val="0"/>
        <w:pageBreakBefore w:val="0"/>
        <w:widowControl/>
        <w:tabs>
          <w:tab w:val="left" w:pos="75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right="1930" w:rightChars="611"/>
        <w:jc w:val="distribute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FF0000"/>
          <w:spacing w:val="11"/>
          <w:kern w:val="0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FF0000"/>
          <w:spacing w:val="11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4603115</wp:posOffset>
                </wp:positionH>
                <wp:positionV relativeFrom="paragraph">
                  <wp:posOffset>317500</wp:posOffset>
                </wp:positionV>
                <wp:extent cx="1190625" cy="9144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916E9E7">
                            <w:pPr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sz w:val="72"/>
                                <w:szCs w:val="72"/>
                              </w:rPr>
                              <w:t>文件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45pt;margin-top:25pt;height:72pt;width:93.75pt;z-index:-251655168;mso-width-relative:page;mso-height-relative:page;" fillcolor="#FFFFFF" filled="t" stroked="t" coordsize="21600,21600" o:gfxdata="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3nOLNgAAAAKAQAADwAA&#10;AAAAAAABACAAAAAiAAAAZHJzL2Rvd25yZXYueG1sUEsBAhQAFAAAAAgAh07iQI4aOAYWAgAAUgQA&#10;AA4AAAAAAAAAAQAgAAAAJwEAAGRycy9lMm9Eb2MueG1sUEsFBgAAAAAGAAYAWQEAAK8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7916E9E7">
                      <w:pPr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sz w:val="72"/>
                          <w:szCs w:val="72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napToGrid w:val="0"/>
          <w:color w:val="FF0000"/>
          <w:spacing w:val="11"/>
          <w:kern w:val="0"/>
          <w:sz w:val="72"/>
          <w:szCs w:val="72"/>
          <w:lang w:val="en-US" w:eastAsia="zh-CN"/>
        </w:rPr>
        <w:t>中共乌审旗委组织部</w:t>
      </w:r>
    </w:p>
    <w:p w14:paraId="625F17F1">
      <w:pPr>
        <w:keepNext w:val="0"/>
        <w:keepLines w:val="0"/>
        <w:pageBreakBefore w:val="0"/>
        <w:widowControl/>
        <w:tabs>
          <w:tab w:val="left" w:pos="75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right="1930" w:rightChars="611"/>
        <w:jc w:val="distribute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FF0000"/>
          <w:spacing w:val="11"/>
          <w:kern w:val="0"/>
          <w:sz w:val="72"/>
          <w:szCs w:val="72"/>
          <w:lang w:val="en-US" w:eastAsia="zh-CN"/>
        </w:rPr>
      </w:pPr>
    </w:p>
    <w:p w14:paraId="362139A2">
      <w:pPr>
        <w:keepNext w:val="0"/>
        <w:keepLines w:val="0"/>
        <w:pageBreakBefore w:val="0"/>
        <w:widowControl/>
        <w:tabs>
          <w:tab w:val="left" w:pos="75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right="1930" w:rightChars="611"/>
        <w:jc w:val="distribute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FF0000"/>
          <w:spacing w:val="-28"/>
          <w:w w:val="80"/>
          <w:kern w:val="0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FF0000"/>
          <w:spacing w:val="-28"/>
          <w:w w:val="80"/>
          <w:kern w:val="0"/>
          <w:sz w:val="72"/>
          <w:szCs w:val="72"/>
          <w:lang w:val="en-US" w:eastAsia="zh-CN"/>
        </w:rPr>
        <w:t>乌审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FF0000"/>
          <w:spacing w:val="-28"/>
          <w:w w:val="80"/>
          <w:kern w:val="0"/>
          <w:sz w:val="72"/>
          <w:szCs w:val="72"/>
          <w:lang w:val="en-US" w:eastAsia="zh-CN"/>
        </w:rPr>
        <w:t>旗</w:t>
      </w:r>
      <w:r>
        <w:rPr>
          <w:rFonts w:hint="eastAsia" w:ascii="方正小标宋_GBK" w:hAnsi="方正小标宋_GBK" w:eastAsia="方正小标宋_GBK" w:cs="方正小标宋_GBK"/>
          <w:snapToGrid w:val="0"/>
          <w:color w:val="FF0000"/>
          <w:spacing w:val="-28"/>
          <w:w w:val="80"/>
          <w:kern w:val="0"/>
          <w:sz w:val="72"/>
          <w:szCs w:val="72"/>
          <w:lang w:val="en-US" w:eastAsia="zh-CN"/>
        </w:rPr>
        <w:t>政务服务与数据管理局</w:t>
      </w:r>
    </w:p>
    <w:p w14:paraId="29309610">
      <w:pPr>
        <w:keepNext w:val="0"/>
        <w:keepLines w:val="0"/>
        <w:pageBreakBefore w:val="0"/>
        <w:widowControl/>
        <w:tabs>
          <w:tab w:val="left" w:pos="75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1930" w:rightChars="611"/>
        <w:jc w:val="distribute"/>
        <w:textAlignment w:val="baseline"/>
        <w:rPr>
          <w:rFonts w:hint="eastAsia" w:ascii="方正小标宋简体" w:hAnsi="方正小标宋简体" w:eastAsia="方正小标宋简体" w:cs="方正小标宋简体"/>
          <w:color w:val="FF0000"/>
          <w:spacing w:val="-3"/>
          <w:sz w:val="72"/>
          <w:szCs w:val="72"/>
          <w:lang w:val="en-US" w:eastAsia="zh-CN"/>
        </w:rPr>
      </w:pPr>
    </w:p>
    <w:p w14:paraId="211610A8">
      <w:pPr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w w:val="66"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政数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联发〔202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〕</w:t>
      </w:r>
      <w:r>
        <w:rPr>
          <w:rFonts w:hint="eastAsia" w:hAnsi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 w14:paraId="70C47B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27940</wp:posOffset>
                </wp:positionV>
                <wp:extent cx="58959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5pt;margin-top:2.2pt;height:0.05pt;width:464.25pt;z-index:251662336;mso-width-relative:page;mso-height-relative:page;" filled="f" stroked="t" coordsize="21600,21600" o:gfxdata="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8NL5l1AAAAAYBAAAPAAAAAAAAAAEAIAAAACIAAABkcnMvZG93bnJldi54&#10;bWxQSwECFAAUAAAACACHTuJAtI4ICv4BAAD1AwAADgAAAAAAAAABACAAAAAjAQAAZHJzL2Uyb0Rv&#10;Yy54bWxQSwUGAAAAAAYABgBZAQAAk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8CDB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简体" w:eastAsia="方正小标宋_GBK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pacing w:val="-20"/>
          <w:sz w:val="44"/>
          <w:szCs w:val="44"/>
        </w:rPr>
        <w:t>中共</w:t>
      </w:r>
      <w:r>
        <w:rPr>
          <w:rFonts w:hint="eastAsia" w:ascii="方正小标宋_GBK" w:hAnsi="方正小标宋简体" w:eastAsia="方正小标宋_GBK" w:cs="方正小标宋简体"/>
          <w:spacing w:val="-20"/>
          <w:sz w:val="44"/>
          <w:szCs w:val="44"/>
          <w:lang w:val="en-US" w:eastAsia="zh-CN"/>
        </w:rPr>
        <w:t>乌审旗</w:t>
      </w:r>
      <w:r>
        <w:rPr>
          <w:rFonts w:hint="eastAsia" w:ascii="方正小标宋_GBK" w:hAnsi="方正小标宋简体" w:eastAsia="方正小标宋_GBK" w:cs="方正小标宋简体"/>
          <w:spacing w:val="-20"/>
          <w:sz w:val="44"/>
          <w:szCs w:val="44"/>
        </w:rPr>
        <w:t>委组织部</w:t>
      </w:r>
      <w:r>
        <w:rPr>
          <w:rFonts w:hint="eastAsia" w:ascii="方正小标宋_GBK" w:hAnsi="方正小标宋简体" w:eastAsia="方正小标宋_GBK" w:cs="方正小标宋简体"/>
          <w:spacing w:val="-20"/>
          <w:sz w:val="44"/>
          <w:szCs w:val="44"/>
          <w:lang w:val="en-US" w:eastAsia="zh-CN"/>
        </w:rPr>
        <w:t xml:space="preserve"> 乌审旗政务服务与数据管理局关于“根数据库”一表通系统</w:t>
      </w:r>
    </w:p>
    <w:p w14:paraId="6A470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简体" w:eastAsia="方正小标宋_GBK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pacing w:val="-20"/>
          <w:sz w:val="44"/>
          <w:szCs w:val="44"/>
          <w:lang w:val="en-US" w:eastAsia="zh-CN"/>
        </w:rPr>
        <w:t>2024年度运行分析的通报</w:t>
      </w:r>
    </w:p>
    <w:p w14:paraId="0B880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61D4F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苏里格经济开发区党工委、各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基层党（工）委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苏木镇人民政府，旗直各部门、各人民团体、各直属单位及其有关企事业单位党组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A3408C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/>
        <w:textAlignment w:val="auto"/>
      </w:pPr>
      <w:r>
        <w:rPr>
          <w:rFonts w:ascii="仿宋_GB2312" w:hAnsi="仿宋_GB2312" w:eastAsia="仿宋_GB2312" w:cs="仿宋_GB2312"/>
          <w:color w:val="000000"/>
          <w:sz w:val="31"/>
          <w:szCs w:val="31"/>
        </w:rPr>
        <w:t>“根数据库”一表通在全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旗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全面运行以来，各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地、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各部门高度重视，转变传统工作思路，强化问题导向，加强统筹联动，持续探索实践，不断拓展符合本地区实践的“根数据库”一表通系统使用和应用场景，应用水平进一步提升。但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是与全市先进地区相比我旗还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存在个别苏木镇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及部门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对“根数据库”一表通系统为基层减负的重要意义理解不足，重视程度不够，应用效果不佳等问题，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导致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全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旗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全域推广“根数据库”一表通系统应用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不够全面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。为深入贯彻为基层减负的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相关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工作要求，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认真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落实全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旗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党建引领基层治理“根数据库”全域投用启动会议精神，进一步督促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各地区、各部门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sz w:val="31"/>
          <w:szCs w:val="31"/>
        </w:rPr>
        <w:t>开展相关工作，现将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2024年度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各苏木镇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各部门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“根数据库”应用情况通报如下（见附件），请各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苏木镇和各部门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高度重视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，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加强调度，切实将“根数据库”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应用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全面推广，严格执行报表准入制度，从源头上为基层减少报表填数负担。</w:t>
      </w:r>
    </w:p>
    <w:p w14:paraId="23B7A11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1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</w:rPr>
      </w:pPr>
      <w:r>
        <w:rPr>
          <w:rFonts w:ascii="仿宋_GB2312" w:hAnsi="仿宋_GB2312" w:eastAsia="仿宋_GB2312" w:cs="仿宋_GB2312"/>
          <w:color w:val="000000"/>
          <w:sz w:val="31"/>
          <w:szCs w:val="31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“根数据库”一表通乌审旗运行分析报告</w:t>
      </w:r>
    </w:p>
    <w:p w14:paraId="6E08F27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72" w:firstLineChars="200"/>
        <w:textAlignment w:val="auto"/>
      </w:pPr>
    </w:p>
    <w:p w14:paraId="25321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56A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6B1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中共乌审旗委组织部     乌审旗</w:t>
      </w:r>
      <w:r>
        <w:rPr>
          <w:rFonts w:hint="eastAsia" w:cs="仿宋_GB2312"/>
          <w:sz w:val="32"/>
          <w:szCs w:val="32"/>
          <w:lang w:val="en-US" w:eastAsia="zh-CN"/>
        </w:rPr>
        <w:t>政务服务与数据管理局</w:t>
      </w:r>
    </w:p>
    <w:p w14:paraId="609A1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 xml:space="preserve"> 202</w:t>
      </w:r>
      <w:r>
        <w:rPr>
          <w:rFonts w:hint="eastAsia" w:cs="仿宋_GB2312"/>
          <w:color w:val="000000"/>
          <w:sz w:val="31"/>
          <w:szCs w:val="3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年2月</w:t>
      </w:r>
      <w:r>
        <w:rPr>
          <w:rFonts w:hint="eastAsia" w:cs="仿宋_GB2312"/>
          <w:color w:val="000000"/>
          <w:sz w:val="31"/>
          <w:szCs w:val="3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2025年2月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26B31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D25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961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9AD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EF1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621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8"/>
        <w:tblpPr w:leftFromText="180" w:rightFromText="180" w:vertAnchor="text" w:horzAnchor="page" w:tblpX="1697" w:tblpY="1602"/>
        <w:tblOverlap w:val="never"/>
        <w:tblW w:w="8850" w:type="dxa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 w14:paraId="24320B0B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85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14:paraId="57DD6A95"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乌审旗政务服务</w:t>
            </w:r>
            <w:r>
              <w:rPr>
                <w:rFonts w:hint="eastAsia" w:cs="仿宋_GB2312"/>
                <w:sz w:val="28"/>
                <w:szCs w:val="28"/>
                <w:lang w:val="en-US" w:eastAsia="zh-CN" w:bidi="ar"/>
              </w:rPr>
              <w:t>与数据管理局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 202</w:t>
            </w:r>
            <w:r>
              <w:rPr>
                <w:rFonts w:hint="eastAsia" w:cs="仿宋_GB2312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年</w:t>
            </w:r>
            <w:r>
              <w:rPr>
                <w:rFonts w:hint="eastAsia" w:cs="仿宋_GB2312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月</w:t>
            </w:r>
            <w:r>
              <w:rPr>
                <w:rFonts w:hint="eastAsia" w:cs="仿宋_GB2312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日 印发</w:t>
            </w:r>
          </w:p>
        </w:tc>
      </w:tr>
    </w:tbl>
    <w:p w14:paraId="459D1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 w:start="4"/>
      <w:cols w:space="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A90AE07-1094-4C34-961E-137DA92A475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866C87F-2AC0-4700-9EA0-E2471E91D77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4C35E60-3906-493E-BDFD-2C9F63D1A1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EE5B438-F7CC-4ABB-84ED-B38E307E95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4AE0F">
    <w:pPr>
      <w:pStyle w:val="3"/>
      <w:wordWrap w:val="0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8E968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-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hAgnA1gAAAAg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8E968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6E505">
    <w:pPr>
      <w:pStyle w:val="3"/>
      <w:ind w:firstLine="280" w:firstLineChars="100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64636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64636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60236">
    <w:pPr>
      <w:pStyle w:val="3"/>
      <w:ind w:firstLine="280" w:firstLineChars="100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382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2A4C8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6pt;mso-position-horizontal:right;mso-position-horizontal-relative:margin;z-index:251661312;mso-width-relative:page;mso-height-relative:page;" filled="f" stroked="f" coordsize="21600,21600" o:gfxdata="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Pa5Bs0wAAAAUBAAAPAAAAAAAAAAEAIAAAACIAAABkcnMvZG93bnJldi54&#10;bWxQSwECFAAUAAAACACHTuJAbWbLjjgCAABi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2A4C8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Mjk3ZWU4Y2Q2YjI1ODVkY2JkMWMyMzIwMTU5YmMifQ=="/>
  </w:docVars>
  <w:rsids>
    <w:rsidRoot w:val="5A007BAB"/>
    <w:rsid w:val="01916C5A"/>
    <w:rsid w:val="01A1472C"/>
    <w:rsid w:val="01D107C0"/>
    <w:rsid w:val="0284056C"/>
    <w:rsid w:val="03465822"/>
    <w:rsid w:val="04A954D0"/>
    <w:rsid w:val="04DE21B6"/>
    <w:rsid w:val="06AE3E0A"/>
    <w:rsid w:val="073C1416"/>
    <w:rsid w:val="09267C87"/>
    <w:rsid w:val="097053A7"/>
    <w:rsid w:val="09840E52"/>
    <w:rsid w:val="0C346B5F"/>
    <w:rsid w:val="0D1E160E"/>
    <w:rsid w:val="0EDE1004"/>
    <w:rsid w:val="0EE83C31"/>
    <w:rsid w:val="0F917E25"/>
    <w:rsid w:val="0FEB1C2B"/>
    <w:rsid w:val="117B6FDE"/>
    <w:rsid w:val="13E946D3"/>
    <w:rsid w:val="147B75F0"/>
    <w:rsid w:val="16850DAC"/>
    <w:rsid w:val="187B6966"/>
    <w:rsid w:val="18A8690B"/>
    <w:rsid w:val="18B76B4E"/>
    <w:rsid w:val="193463F1"/>
    <w:rsid w:val="1967615B"/>
    <w:rsid w:val="19F618F8"/>
    <w:rsid w:val="1A475CB0"/>
    <w:rsid w:val="1B177D78"/>
    <w:rsid w:val="1C1F5136"/>
    <w:rsid w:val="1DF30E32"/>
    <w:rsid w:val="1F5611C5"/>
    <w:rsid w:val="20C04A0E"/>
    <w:rsid w:val="20F12E19"/>
    <w:rsid w:val="21AD6D40"/>
    <w:rsid w:val="21F7620D"/>
    <w:rsid w:val="2397279D"/>
    <w:rsid w:val="251610A0"/>
    <w:rsid w:val="262F241A"/>
    <w:rsid w:val="27133AE9"/>
    <w:rsid w:val="27547C5E"/>
    <w:rsid w:val="296F6FD1"/>
    <w:rsid w:val="2A2E0C3A"/>
    <w:rsid w:val="2A7F1496"/>
    <w:rsid w:val="2ADB2B70"/>
    <w:rsid w:val="2B187E5C"/>
    <w:rsid w:val="2B472014"/>
    <w:rsid w:val="2B473D61"/>
    <w:rsid w:val="2B7D6630"/>
    <w:rsid w:val="2BAC1E16"/>
    <w:rsid w:val="2CA33AE8"/>
    <w:rsid w:val="2CEB4BC0"/>
    <w:rsid w:val="2FF26266"/>
    <w:rsid w:val="31E047FC"/>
    <w:rsid w:val="330E785B"/>
    <w:rsid w:val="338342F2"/>
    <w:rsid w:val="33E62AC1"/>
    <w:rsid w:val="34570F1D"/>
    <w:rsid w:val="34C603ED"/>
    <w:rsid w:val="35004615"/>
    <w:rsid w:val="36070CBD"/>
    <w:rsid w:val="36EC7EB3"/>
    <w:rsid w:val="377649E1"/>
    <w:rsid w:val="37E803E7"/>
    <w:rsid w:val="39ED5DD0"/>
    <w:rsid w:val="3A0D43C8"/>
    <w:rsid w:val="3A9C00F7"/>
    <w:rsid w:val="3BB0325D"/>
    <w:rsid w:val="3C1F4887"/>
    <w:rsid w:val="3CFE26EE"/>
    <w:rsid w:val="3E3839DE"/>
    <w:rsid w:val="3EDB2CE7"/>
    <w:rsid w:val="40087217"/>
    <w:rsid w:val="41F27D82"/>
    <w:rsid w:val="43373031"/>
    <w:rsid w:val="43F81C45"/>
    <w:rsid w:val="454315E6"/>
    <w:rsid w:val="454C7D5A"/>
    <w:rsid w:val="45B85B30"/>
    <w:rsid w:val="465771CD"/>
    <w:rsid w:val="47A65E5C"/>
    <w:rsid w:val="483100AC"/>
    <w:rsid w:val="491C473A"/>
    <w:rsid w:val="4AA93C7B"/>
    <w:rsid w:val="4BB5041C"/>
    <w:rsid w:val="4BD67DC4"/>
    <w:rsid w:val="4BF0083A"/>
    <w:rsid w:val="4C55061C"/>
    <w:rsid w:val="4CA24E44"/>
    <w:rsid w:val="4E98223B"/>
    <w:rsid w:val="50E0325E"/>
    <w:rsid w:val="520B41C1"/>
    <w:rsid w:val="539C2C41"/>
    <w:rsid w:val="54196C13"/>
    <w:rsid w:val="54680721"/>
    <w:rsid w:val="54BF5D58"/>
    <w:rsid w:val="564B7D96"/>
    <w:rsid w:val="569706EB"/>
    <w:rsid w:val="58951D01"/>
    <w:rsid w:val="58FA64FD"/>
    <w:rsid w:val="5A007BAB"/>
    <w:rsid w:val="5A201A9E"/>
    <w:rsid w:val="5B113A7A"/>
    <w:rsid w:val="5CC2663A"/>
    <w:rsid w:val="5D6D4FFA"/>
    <w:rsid w:val="6109328C"/>
    <w:rsid w:val="61A11716"/>
    <w:rsid w:val="62285994"/>
    <w:rsid w:val="62AE1CFD"/>
    <w:rsid w:val="65C9123C"/>
    <w:rsid w:val="661B38F0"/>
    <w:rsid w:val="67795C2A"/>
    <w:rsid w:val="67CE5B01"/>
    <w:rsid w:val="6A6B28C1"/>
    <w:rsid w:val="6C9F2CF6"/>
    <w:rsid w:val="6D341690"/>
    <w:rsid w:val="6DCB7860"/>
    <w:rsid w:val="6EAB14DE"/>
    <w:rsid w:val="744228E5"/>
    <w:rsid w:val="74C50E20"/>
    <w:rsid w:val="76852F5D"/>
    <w:rsid w:val="793A6280"/>
    <w:rsid w:val="7A3E18F2"/>
    <w:rsid w:val="7C480CB4"/>
    <w:rsid w:val="7CE704CD"/>
    <w:rsid w:val="7D5176F5"/>
    <w:rsid w:val="7DC97BD3"/>
    <w:rsid w:val="7E7A2C7B"/>
    <w:rsid w:val="7F2956A5"/>
    <w:rsid w:val="7F2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2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eastAsia" w:ascii="仿宋_GB2312" w:hAnsi="仿宋_GB2312" w:eastAsia="方正小标宋_GBK" w:cs="仿宋_GB2312"/>
      <w:kern w:val="44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597</Characters>
  <Lines>0</Lines>
  <Paragraphs>0</Paragraphs>
  <TotalTime>7</TotalTime>
  <ScaleCrop>false</ScaleCrop>
  <LinksUpToDate>false</LinksUpToDate>
  <CharactersWithSpaces>636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2024-06-13T00:46:00Z</dcterms:created>
  <dc:creator>й茕依ё</dc:creator>
  <cp:lastModifiedBy>Ann</cp:lastModifiedBy>
  <cp:lastPrinted>2025-02-06T02:55:05Z</cp:lastPrinted>
  <dcterms:modified xsi:type="dcterms:W3CDTF">2025-02-06T02:59:03Z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9CCBEA469951401991A07C9A1E2ACF2C_13</vt:lpwstr>
  </property>
  <property fmtid="{D5CDD505-2E9C-101B-9397-08002B2CF9AE}" pid="4" name="KSOTemplateDocerSaveRecord">
    <vt:lpwstr>eyJoZGlkIjoiMzBlMGRhZDI0MTdlNmJlMjkxMzYxYmNhOWYwM2FlNzQiLCJ1c2VySWQiOiI0MTUwNDA1MjAifQ==</vt:lpwstr>
  </property>
</Properties>
</file>