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eastAsia="仿宋_GB2312"/>
          <w:color w:val="000000"/>
          <w:sz w:val="32"/>
          <w:szCs w:val="32"/>
          <w:lang w:val="en-US" w:eastAsia="zh-CN"/>
        </w:rPr>
        <w:t xml:space="preserve"> </w:t>
      </w:r>
      <w:r>
        <w:rPr>
          <w:rFonts w:hint="eastAsia" w:ascii="方正小标宋简体" w:hAnsi="方正小标宋简体" w:eastAsia="方正小标宋简体" w:cs="方正小标宋简体"/>
          <w:sz w:val="44"/>
          <w:szCs w:val="44"/>
        </w:rPr>
        <w:t>乌审旗医疗保障局关于取消</w:t>
      </w:r>
      <w:r>
        <w:rPr>
          <w:rFonts w:hint="eastAsia" w:ascii="方正小标宋简体" w:hAnsi="方正小标宋简体" w:eastAsia="方正小标宋简体" w:cs="方正小标宋简体"/>
          <w:sz w:val="44"/>
          <w:szCs w:val="44"/>
          <w:lang w:val="en-US" w:eastAsia="zh-CN"/>
        </w:rPr>
        <w:t>医疗保障</w:t>
      </w: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w:t>
      </w:r>
      <w:r>
        <w:rPr>
          <w:rFonts w:hint="eastAsia" w:ascii="方正小标宋简体" w:hAnsi="方正小标宋简体" w:eastAsia="方正小标宋简体" w:cs="方正小标宋简体"/>
          <w:sz w:val="44"/>
          <w:szCs w:val="44"/>
          <w:lang w:val="en-US" w:eastAsia="zh-CN"/>
        </w:rPr>
        <w:t>零售药店</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beforeLines="0" w:afterLines="0" w:line="700" w:lineRule="exact"/>
        <w:jc w:val="center"/>
        <w:textAlignment w:val="auto"/>
        <w:rPr>
          <w:rFonts w:hint="eastAsia" w:ascii="方正小标宋简体" w:hAnsi="方正小标宋简体" w:eastAsia="方正小标宋简体" w:cs="方正小标宋简体"/>
          <w:sz w:val="44"/>
          <w:szCs w:val="44"/>
        </w:rPr>
      </w:pPr>
    </w:p>
    <w:p>
      <w:pPr>
        <w:spacing w:beforeLines="0" w:afterLine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市医疗保障服务中心：</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sz w:val="30"/>
          <w:szCs w:val="30"/>
        </w:rPr>
      </w:pPr>
      <w:r>
        <w:rPr>
          <w:rFonts w:hint="eastAsia" w:ascii="仿宋_GB2312" w:hAnsi="仿宋_GB2312" w:eastAsia="仿宋_GB2312" w:cs="仿宋_GB2312"/>
          <w:sz w:val="32"/>
          <w:szCs w:val="32"/>
          <w:lang w:val="en-US" w:eastAsia="zh-CN"/>
        </w:rPr>
        <w:t>2024年5月10日，内蒙古欣颂大药房连锁有限公司向乌审旗医疗保障局提交解除医疗保障定点零售药店的申请，该药店经营期间未违反《医疗机构医疗保障定点管理暂行办法》(国家医疗保障局令第2号)、《零售药店医疗保障定点管理暂行办法》(国家医疗保障局令第3号)及《鄂尔多斯市医疗保障定点零售药店服务协议》等有关规定，经研究，同意内蒙古欣颂大药房连锁有限公司退出乌审旗医疗保障定点零售药店管理范畴。</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00" w:firstLineChars="200"/>
        <w:textAlignment w:val="auto"/>
        <w:rPr>
          <w:rFonts w:hint="eastAsia" w:ascii="仿宋_GB2312" w:hAnsi="仿宋_GB2312" w:eastAsia="仿宋_GB2312" w:cs="仿宋_GB2312"/>
          <w:sz w:val="32"/>
          <w:szCs w:val="32"/>
        </w:rPr>
      </w:pPr>
      <w:r>
        <w:rPr>
          <w:rFonts w:hint="eastAsia"/>
          <w:sz w:val="30"/>
          <w:szCs w:val="30"/>
        </w:rPr>
        <w:t xml:space="preserve">                              </w:t>
      </w:r>
      <w:r>
        <w:rPr>
          <w:rFonts w:hint="eastAsia" w:ascii="仿宋_GB2312" w:hAnsi="仿宋_GB2312" w:eastAsia="仿宋_GB2312" w:cs="仿宋_GB2312"/>
          <w:sz w:val="32"/>
          <w:szCs w:val="32"/>
        </w:rPr>
        <w:t>乌审旗医疗保障局</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5120" w:firstLineChars="16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jc w:val="both"/>
        <w:textAlignment w:val="auto"/>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default" w:ascii="仿宋_GB2312" w:hAnsi="仿宋_GB2312" w:eastAsia="仿宋_GB2312" w:cs="仿宋_GB2312"/>
          <w:color w:val="000000"/>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-247015</wp:posOffset>
              </wp:positionV>
              <wp:extent cx="441960"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1960"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32"/>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45pt;height:30.95pt;width:34.8pt;mso-position-horizontal:outside;mso-position-horizontal-relative:margin;z-index:251659264;mso-width-relative:page;mso-height-relative:page;" filled="f" stroked="f" coordsize="21600,21600" o:gfxdata="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F4V71gAAAAYBAAAPAAAAAAAAAAEAIAAAACIAAABkcnMvZG93bnJl&#10;di54bWxQSwECFAAUAAAACACHTuJAgqq9yTgCAABhBAAADgAAAAAAAAABACAAAAAlAQAAZHJzL2Uy&#10;b0RvYy54bWxQSwUGAAAAAAYABgBZAQAAzwUAAAAA&#10;">
              <v:fill on="f" focussize="0,0"/>
              <v:stroke on="f" weight="0.5pt"/>
              <v:imagedata o:title=""/>
              <o:lock v:ext="edit" aspectratio="f"/>
              <v:textbox inset="0mm,0mm,0mm,0mm">
                <w:txbxContent>
                  <w:p>
                    <w:pPr>
                      <w:pStyle w:val="5"/>
                      <w:rPr>
                        <w:rFonts w:hint="eastAsia" w:eastAsiaTheme="minorEastAsia"/>
                        <w:sz w:val="3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A4NmM2NTNkOGQ1ZTc0YjdkM2YzZmRjZjYxOGEifQ=="/>
  </w:docVars>
  <w:rsids>
    <w:rsidRoot w:val="44A96AC4"/>
    <w:rsid w:val="00F10F0B"/>
    <w:rsid w:val="01FF6B24"/>
    <w:rsid w:val="039F74D9"/>
    <w:rsid w:val="05BA6085"/>
    <w:rsid w:val="08533811"/>
    <w:rsid w:val="09B91E60"/>
    <w:rsid w:val="0A3104C7"/>
    <w:rsid w:val="0A8923C4"/>
    <w:rsid w:val="0B4605C3"/>
    <w:rsid w:val="0C0F74D1"/>
    <w:rsid w:val="0C4050D1"/>
    <w:rsid w:val="1020182F"/>
    <w:rsid w:val="10332D34"/>
    <w:rsid w:val="10FD339A"/>
    <w:rsid w:val="1175727E"/>
    <w:rsid w:val="11B35A12"/>
    <w:rsid w:val="127B356A"/>
    <w:rsid w:val="13666730"/>
    <w:rsid w:val="13745A93"/>
    <w:rsid w:val="14373833"/>
    <w:rsid w:val="151714C6"/>
    <w:rsid w:val="15767E14"/>
    <w:rsid w:val="1719302F"/>
    <w:rsid w:val="175B60F4"/>
    <w:rsid w:val="19BB3DA0"/>
    <w:rsid w:val="1A4D1ACA"/>
    <w:rsid w:val="1C2F790E"/>
    <w:rsid w:val="1DA12CC8"/>
    <w:rsid w:val="1DEC3580"/>
    <w:rsid w:val="1F9A1CB9"/>
    <w:rsid w:val="2146725E"/>
    <w:rsid w:val="22677EF5"/>
    <w:rsid w:val="23D67C28"/>
    <w:rsid w:val="24AB5CAA"/>
    <w:rsid w:val="25864EA7"/>
    <w:rsid w:val="26020AF2"/>
    <w:rsid w:val="27755557"/>
    <w:rsid w:val="2787018C"/>
    <w:rsid w:val="29CB2853"/>
    <w:rsid w:val="2AA341D4"/>
    <w:rsid w:val="2BC46DE9"/>
    <w:rsid w:val="2DB21FE8"/>
    <w:rsid w:val="2EE710EB"/>
    <w:rsid w:val="2EEC11B7"/>
    <w:rsid w:val="3023106D"/>
    <w:rsid w:val="31362EBF"/>
    <w:rsid w:val="32B33879"/>
    <w:rsid w:val="339C7A12"/>
    <w:rsid w:val="36125F4F"/>
    <w:rsid w:val="37972A62"/>
    <w:rsid w:val="393C31B6"/>
    <w:rsid w:val="3A964E6B"/>
    <w:rsid w:val="3AC47DE0"/>
    <w:rsid w:val="3ACB70F5"/>
    <w:rsid w:val="3D1C0E9A"/>
    <w:rsid w:val="3E612C7E"/>
    <w:rsid w:val="3E8445B3"/>
    <w:rsid w:val="3F9F6772"/>
    <w:rsid w:val="3FF760E5"/>
    <w:rsid w:val="407118A7"/>
    <w:rsid w:val="408B3C49"/>
    <w:rsid w:val="41F74166"/>
    <w:rsid w:val="42EC7513"/>
    <w:rsid w:val="4315213C"/>
    <w:rsid w:val="44A96AC4"/>
    <w:rsid w:val="44D201C8"/>
    <w:rsid w:val="475A67C7"/>
    <w:rsid w:val="47DA5F01"/>
    <w:rsid w:val="48C666AB"/>
    <w:rsid w:val="491E4D94"/>
    <w:rsid w:val="49B20853"/>
    <w:rsid w:val="4AE80257"/>
    <w:rsid w:val="4C060B84"/>
    <w:rsid w:val="4E712651"/>
    <w:rsid w:val="4EA51FD3"/>
    <w:rsid w:val="4EF42AC9"/>
    <w:rsid w:val="4F8975AA"/>
    <w:rsid w:val="50DD1939"/>
    <w:rsid w:val="50DE2842"/>
    <w:rsid w:val="51B42058"/>
    <w:rsid w:val="51FA2CCB"/>
    <w:rsid w:val="52247ED9"/>
    <w:rsid w:val="529E6B73"/>
    <w:rsid w:val="552F123F"/>
    <w:rsid w:val="55905DB1"/>
    <w:rsid w:val="56C04179"/>
    <w:rsid w:val="58F4525E"/>
    <w:rsid w:val="5A2B56C5"/>
    <w:rsid w:val="5B3D1D64"/>
    <w:rsid w:val="5C1F6057"/>
    <w:rsid w:val="5C547C80"/>
    <w:rsid w:val="5CD42DFA"/>
    <w:rsid w:val="5D280D3E"/>
    <w:rsid w:val="5D34102D"/>
    <w:rsid w:val="5D3B3158"/>
    <w:rsid w:val="5E585E2C"/>
    <w:rsid w:val="5EA67CC2"/>
    <w:rsid w:val="60AF101B"/>
    <w:rsid w:val="610061AF"/>
    <w:rsid w:val="62E22BB2"/>
    <w:rsid w:val="649C2E35"/>
    <w:rsid w:val="65047BA2"/>
    <w:rsid w:val="665D67AA"/>
    <w:rsid w:val="678A3E51"/>
    <w:rsid w:val="67AC44F2"/>
    <w:rsid w:val="6A800E47"/>
    <w:rsid w:val="6BCD7A6E"/>
    <w:rsid w:val="6DA12A75"/>
    <w:rsid w:val="6E7E0821"/>
    <w:rsid w:val="71AE23B4"/>
    <w:rsid w:val="71B300BD"/>
    <w:rsid w:val="741D03EF"/>
    <w:rsid w:val="74536F36"/>
    <w:rsid w:val="757B189D"/>
    <w:rsid w:val="762D753D"/>
    <w:rsid w:val="787376FA"/>
    <w:rsid w:val="7AE5364B"/>
    <w:rsid w:val="7D1B2397"/>
    <w:rsid w:val="D3FE1D77"/>
    <w:rsid w:val="EDF3122E"/>
    <w:rsid w:val="FB7F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2"/>
    </w:rPr>
  </w:style>
  <w:style w:type="paragraph" w:styleId="3">
    <w:name w:val="Body Text"/>
    <w:basedOn w:val="1"/>
    <w:qFormat/>
    <w:uiPriority w:val="0"/>
    <w:rPr>
      <w:rFonts w:eastAsia="文星仿宋"/>
      <w:sz w:val="32"/>
    </w:rPr>
  </w:style>
  <w:style w:type="paragraph" w:styleId="4">
    <w:name w:val="Body Text Indent"/>
    <w:basedOn w:val="1"/>
    <w:qFormat/>
    <w:uiPriority w:val="0"/>
    <w:pPr>
      <w:spacing w:line="360" w:lineRule="auto"/>
      <w:ind w:firstLine="525"/>
    </w:pPr>
    <w:rPr>
      <w:rFonts w:ascii="Times New Roman" w:hAnsi="Times New Roman"/>
      <w:sz w:val="24"/>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0"/>
    <w:pPr>
      <w:spacing w:beforeLines="0" w:beforeAutospacing="0" w:afterLines="0" w:afterAutospacing="0"/>
      <w:jc w:val="left"/>
      <w:outlineLvl w:val="0"/>
    </w:pPr>
    <w:rPr>
      <w:rFonts w:ascii="仿宋_GB2312" w:hAnsi="仿宋_GB2312"/>
    </w:rPr>
  </w:style>
  <w:style w:type="paragraph" w:styleId="9">
    <w:name w:val="Body Text First Indent 2"/>
    <w:basedOn w:val="4"/>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pPr>
    <w:rPr>
      <w:rFonts w:ascii="黑体" w:hAnsi="Times New Roman" w:eastAsia="黑体" w:cs="Arial"/>
      <w:sz w:val="21"/>
      <w:szCs w:val="22"/>
      <w:lang w:val="en-US" w:eastAsia="zh-CN" w:bidi="ar-SA"/>
    </w:rPr>
  </w:style>
  <w:style w:type="paragraph" w:customStyle="1" w:styleId="14">
    <w:name w:val="UserStyle_0"/>
    <w:basedOn w:val="1"/>
    <w:qFormat/>
    <w:uiPriority w:val="0"/>
    <w:pPr>
      <w:spacing w:before="0" w:beforeAutospacing="0" w:after="0" w:afterAutospacing="0"/>
      <w:ind w:left="0" w:right="0"/>
      <w:jc w:val="left"/>
    </w:pPr>
    <w:rPr>
      <w:rFonts w:ascii="黑体" w:hAnsi="Times New Roman" w:eastAsia="黑体"/>
      <w:kern w:val="0"/>
      <w:sz w:val="21"/>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254</Words>
  <Characters>266</Characters>
  <Lines>0</Lines>
  <Paragraphs>0</Paragraphs>
  <TotalTime>4</TotalTime>
  <ScaleCrop>false</ScaleCrop>
  <LinksUpToDate>false</LinksUpToDate>
  <CharactersWithSpaces>315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2021-07-14T10:09:00Z</dcterms:created>
  <dc:creator>1</dc:creator>
  <cp:lastModifiedBy>医疗保障局收发</cp:lastModifiedBy>
  <cp:lastPrinted>2024-05-10T09:16:00Z</cp:lastPrinted>
  <dcterms:modified xsi:type="dcterms:W3CDTF">2024-05-21T01:39:45Z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2C81B4E03C03EA550B4E2B66822DCC49</vt:lpwstr>
  </property>
</Properties>
</file>