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乌审旗信访局关于调整科级领导分工的通知</w:t>
      </w:r>
    </w:p>
    <w:p>
      <w:pPr>
        <w:spacing w:line="560" w:lineRule="exact"/>
        <w:rPr>
          <w:rFonts w:hint="eastAsia" w:ascii="仿宋_GB2312" w:hAnsi="仿宋_GB2312" w:eastAsia="仿宋_GB2312" w:cs="仿宋_GB2312"/>
          <w:color w:val="000000"/>
          <w:sz w:val="32"/>
          <w:szCs w:val="32"/>
        </w:rPr>
      </w:pPr>
      <w:bookmarkStart w:id="0" w:name="_GoBack"/>
      <w:bookmarkEnd w:id="0"/>
    </w:p>
    <w:p>
      <w:pPr>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lang w:val="en-US" w:eastAsia="zh-CN"/>
        </w:rPr>
        <w:t>股</w:t>
      </w:r>
      <w:r>
        <w:rPr>
          <w:rFonts w:hint="eastAsia" w:ascii="仿宋_GB2312" w:hAnsi="仿宋_GB2312" w:eastAsia="仿宋_GB2312" w:cs="仿宋_GB2312"/>
          <w:color w:val="000000"/>
          <w:sz w:val="32"/>
          <w:szCs w:val="32"/>
        </w:rPr>
        <w:t>室：</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根据工作需要，经局党组会议研究，现将科级领导分工调整如下。</w:t>
      </w:r>
    </w:p>
    <w:p>
      <w:pPr>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val="en-US" w:eastAsia="zh-CN"/>
        </w:rPr>
        <w:t>张子荣</w:t>
      </w:r>
      <w:r>
        <w:rPr>
          <w:rFonts w:hint="eastAsia" w:ascii="楷体_GB2312" w:hAnsi="楷体_GB2312" w:eastAsia="楷体_GB2312" w:cs="楷体_GB2312"/>
          <w:color w:val="000000"/>
          <w:sz w:val="32"/>
          <w:szCs w:val="32"/>
        </w:rPr>
        <w:t xml:space="preserve">   党组书记、局长</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主持旗信访局全盘工作，负责机关党的建设、意识形态和党风廉政建设等工作。联系乌审召镇和苏力德苏木。</w:t>
      </w:r>
    </w:p>
    <w:p>
      <w:pPr>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阿拉腾仓   党组成员、副局长</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协助局党组书记、局长工作。负责机关日常事务，干部人事、办公用房和公务用车管理、全面深化改革、宣传思想、精神文明建设、财务工作、审计和巡视巡察及整改、普法、全面依法治旗、市域社会治理、综治维稳、平安建设、扫黑除恶、社会稳定风险评估、社会心理体系建设、优化营商环境、数字政府建设、工青妇、爱卫、统一战线、民族宗教、改革、双拥、保密、政务公开、电子政务、“放管服”改革、软件正版化、国家安全、微信公众平台、ISO14001环境管理体系、反电信网络诈骗、对标先进追赶超越、档案管理、乡村振兴、包联驻村、安全生产、人才工作、创建全国文明城市工作、数据资源共享、民主监督、“多多评</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乌审通”总协调等方面相关工作。分管综合办公室工作，联系嘎鲁图镇、旗直各部门。</w:t>
      </w:r>
    </w:p>
    <w:p>
      <w:pPr>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樊兵   党组成员、副局长</w:t>
      </w:r>
    </w:p>
    <w:p>
      <w:pPr>
        <w:spacing w:line="560" w:lineRule="exact"/>
        <w:ind w:firstLine="640" w:firstLineChars="200"/>
        <w:rPr>
          <w:rFonts w:ascii="楷体_GB2312" w:hAnsi="楷体_GB2312" w:eastAsia="仿宋_GB2312" w:cs="楷体_GB2312"/>
          <w:color w:val="000000"/>
          <w:sz w:val="32"/>
          <w:szCs w:val="32"/>
        </w:rPr>
      </w:pPr>
      <w:r>
        <w:rPr>
          <w:rFonts w:hint="eastAsia" w:ascii="仿宋_GB2312" w:hAnsi="仿宋_GB2312" w:eastAsia="仿宋_GB2312" w:cs="仿宋_GB2312"/>
          <w:color w:val="000000"/>
          <w:sz w:val="32"/>
          <w:szCs w:val="32"/>
        </w:rPr>
        <w:t>协助局党组书记、局长工作。统筹协调“五位一体”考核工作；负责信访代办制、筑牢北疆安全稳定屏障、</w:t>
      </w:r>
      <w:r>
        <w:rPr>
          <w:rFonts w:hint="eastAsia" w:ascii="仿宋_GB2312" w:hAnsi="仿宋_GB2312" w:eastAsia="仿宋_GB2312" w:cs="仿宋_GB2312"/>
          <w:color w:val="000000"/>
          <w:sz w:val="32"/>
          <w:szCs w:val="32"/>
          <w:lang w:val="en-US" w:eastAsia="zh-CN"/>
        </w:rPr>
        <w:t>信访维稳安保、</w:t>
      </w:r>
      <w:r>
        <w:rPr>
          <w:rFonts w:hint="eastAsia" w:ascii="仿宋_GB2312" w:hAnsi="仿宋_GB2312" w:eastAsia="仿宋_GB2312" w:cs="仿宋_GB2312"/>
          <w:color w:val="000000"/>
          <w:sz w:val="32"/>
          <w:szCs w:val="32"/>
        </w:rPr>
        <w:t>“多多评</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乌审通”信访掌上办功能模块开发、人民建议征集、接劝返进京、赴区、到市、来旗非接待场所上访人员工作，组织引导党政新区信访人员到指定场所反映问题；负责统计、保障农牧民工工资支付、依法根治欠薪、落实内蒙古“五大任务”，完成</w:t>
      </w:r>
      <w:r>
        <w:rPr>
          <w:rFonts w:hint="eastAsia" w:ascii="仿宋_GB2312" w:hAnsi="仿宋_GB2312" w:eastAsia="仿宋_GB2312" w:cs="仿宋_GB2312"/>
          <w:color w:val="000000"/>
          <w:sz w:val="32"/>
          <w:szCs w:val="32"/>
          <w:lang w:val="en-US" w:eastAsia="zh-CN"/>
        </w:rPr>
        <w:t>旗</w:t>
      </w:r>
      <w:r>
        <w:rPr>
          <w:rFonts w:hint="eastAsia" w:ascii="仿宋_GB2312" w:hAnsi="仿宋_GB2312" w:eastAsia="仿宋_GB2312" w:cs="仿宋_GB2312"/>
          <w:color w:val="000000"/>
          <w:sz w:val="32"/>
          <w:szCs w:val="32"/>
        </w:rPr>
        <w:t>“三四四”目标任务，协调做好</w:t>
      </w:r>
      <w:r>
        <w:rPr>
          <w:rFonts w:hint="eastAsia" w:ascii="仿宋_GB2312" w:hAnsi="仿宋" w:eastAsia="仿宋_GB2312"/>
          <w:color w:val="000000"/>
          <w:sz w:val="32"/>
          <w:szCs w:val="32"/>
        </w:rPr>
        <w:t>旗级领导接访下访约访以及</w:t>
      </w:r>
      <w:r>
        <w:rPr>
          <w:rFonts w:hint="eastAsia" w:ascii="仿宋_GB2312" w:hAnsi="仿宋_GB2312" w:eastAsia="仿宋_GB2312" w:cs="仿宋_GB2312"/>
          <w:color w:val="000000"/>
          <w:sz w:val="32"/>
          <w:szCs w:val="32"/>
        </w:rPr>
        <w:t>完成局长交办的其他工作。分管信访接待中心工作，联系无定河镇。</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rPr>
        <w:t xml:space="preserve">哈斯其鲁   </w:t>
      </w:r>
      <w:r>
        <w:rPr>
          <w:rFonts w:hint="eastAsia" w:ascii="楷体_GB2312" w:hAnsi="楷体_GB2312" w:eastAsia="楷体_GB2312" w:cs="楷体_GB2312"/>
          <w:color w:val="000000"/>
          <w:sz w:val="32"/>
          <w:szCs w:val="32"/>
          <w:lang w:val="en-US" w:eastAsia="zh-CN"/>
        </w:rPr>
        <w:t>四级调研员</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协助局党组书记、局长工作。</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刘秉彦    副科级干部</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协助局党组书记、局长工作。负责组织协调旗信访工作联席会议办公室日常工作，督促检查乌审旗信访工作联席会议议定事项的落实以及社会治安综合治理中心相关工作；负责来信来访接待、信访事项的受理、转交办、督查督办、复查、矛盾纠纷排查化解、治理重复信访化解信访积案专项行动、提升信访事项“三率”、信息预警、网络舆情、12345政务服务热线、上级专项资金、信访储备金、信访法</w:t>
      </w:r>
      <w:r>
        <w:rPr>
          <w:rFonts w:hint="eastAsia" w:ascii="仿宋_GB2312" w:hAnsi="仿宋_GB2312" w:eastAsia="仿宋_GB2312" w:cs="仿宋_GB2312"/>
          <w:color w:val="000000"/>
          <w:sz w:val="32"/>
          <w:szCs w:val="32"/>
          <w:lang w:val="en-US" w:eastAsia="zh-CN"/>
        </w:rPr>
        <w:t>治</w:t>
      </w:r>
      <w:r>
        <w:rPr>
          <w:rFonts w:hint="eastAsia" w:ascii="仿宋_GB2312" w:hAnsi="仿宋_GB2312" w:eastAsia="仿宋_GB2312" w:cs="仿宋_GB2312"/>
          <w:color w:val="000000"/>
          <w:sz w:val="32"/>
          <w:szCs w:val="32"/>
        </w:rPr>
        <w:t>化建设等相关工作，做好新闻发言工作，协调推进诉访分离、律师参与信访工作、</w:t>
      </w:r>
      <w:r>
        <w:rPr>
          <w:rFonts w:hint="eastAsia" w:ascii="仿宋_GB2312" w:hAnsi="仿宋" w:eastAsia="仿宋_GB2312"/>
          <w:color w:val="000000"/>
          <w:sz w:val="32"/>
          <w:szCs w:val="32"/>
        </w:rPr>
        <w:t>各级领导包案以及</w:t>
      </w:r>
      <w:r>
        <w:rPr>
          <w:rFonts w:hint="eastAsia" w:ascii="仿宋_GB2312" w:hAnsi="仿宋_GB2312" w:eastAsia="仿宋_GB2312" w:cs="仿宋_GB2312"/>
          <w:color w:val="000000"/>
          <w:sz w:val="32"/>
          <w:szCs w:val="32"/>
        </w:rPr>
        <w:t>完成局长交办的其他工作。分管接访办信室工作，联系图克镇。</w:t>
      </w:r>
    </w:p>
    <w:p>
      <w:pPr>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王  耀    副科级干部</w:t>
      </w:r>
    </w:p>
    <w:p>
      <w:pPr>
        <w:spacing w:line="560" w:lineRule="exact"/>
        <w:ind w:firstLine="640" w:firstLineChars="200"/>
        <w:rPr>
          <w:rFonts w:hint="eastAsia"/>
        </w:rPr>
      </w:pPr>
      <w:r>
        <w:rPr>
          <w:rFonts w:hint="eastAsia" w:ascii="仿宋_GB2312" w:hAnsi="仿宋_GB2312" w:eastAsia="仿宋_GB2312" w:cs="仿宋_GB2312"/>
          <w:color w:val="000000"/>
          <w:sz w:val="32"/>
          <w:szCs w:val="32"/>
        </w:rPr>
        <w:t>协助局党组书记、局长工作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协助完成创建全国文明城市工作，完成局长交办的其他工作。联系乌兰陶勒盖镇。</w:t>
      </w:r>
    </w:p>
    <w:p>
      <w:pPr>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 </w:t>
      </w:r>
    </w:p>
    <w:p>
      <w:pPr>
        <w:pStyle w:val="2"/>
        <w:rPr>
          <w:rFonts w:hint="eastAsia"/>
        </w:rPr>
      </w:pPr>
    </w:p>
    <w:p>
      <w:pPr>
        <w:rPr>
          <w:rFonts w:hint="eastAsia" w:ascii="仿宋_GB2312" w:hAnsi="华文中宋" w:eastAsia="仿宋_GB2312"/>
          <w:color w:val="000000"/>
          <w:sz w:val="32"/>
          <w:szCs w:val="32"/>
        </w:rPr>
      </w:pPr>
    </w:p>
    <w:p>
      <w:pPr>
        <w:pStyle w:val="2"/>
        <w:rPr>
          <w:rFonts w:hint="eastAsia" w:ascii="仿宋_GB2312" w:hAnsi="华文中宋" w:eastAsia="仿宋_GB2312"/>
          <w:color w:val="000000"/>
          <w:sz w:val="32"/>
          <w:szCs w:val="32"/>
        </w:rPr>
      </w:pPr>
    </w:p>
    <w:p>
      <w:pPr>
        <w:rPr>
          <w:rFonts w:hint="eastAsia" w:ascii="仿宋_GB2312" w:hAnsi="华文中宋" w:eastAsia="仿宋_GB2312"/>
          <w:color w:val="000000"/>
          <w:sz w:val="32"/>
          <w:szCs w:val="32"/>
        </w:rPr>
      </w:pPr>
    </w:p>
    <w:p>
      <w:pPr>
        <w:pStyle w:val="2"/>
        <w:rPr>
          <w:rFonts w:hint="eastAsia" w:ascii="仿宋_GB2312" w:hAnsi="华文中宋" w:eastAsia="仿宋_GB2312"/>
          <w:color w:val="000000"/>
          <w:sz w:val="32"/>
          <w:szCs w:val="32"/>
        </w:rPr>
      </w:pPr>
    </w:p>
    <w:p>
      <w:pPr>
        <w:rPr>
          <w:rFonts w:hint="eastAsia" w:ascii="仿宋_GB2312" w:hAnsi="华文中宋" w:eastAsia="仿宋_GB2312"/>
          <w:color w:val="000000"/>
          <w:sz w:val="32"/>
          <w:szCs w:val="32"/>
        </w:rPr>
      </w:pPr>
    </w:p>
    <w:p>
      <w:pPr>
        <w:pStyle w:val="2"/>
        <w:rPr>
          <w:rFonts w:hint="eastAsia" w:ascii="仿宋_GB2312" w:hAnsi="华文中宋" w:eastAsia="仿宋_GB2312"/>
          <w:color w:val="000000"/>
          <w:sz w:val="32"/>
          <w:szCs w:val="32"/>
        </w:rPr>
      </w:pPr>
    </w:p>
    <w:p>
      <w:pPr>
        <w:rPr>
          <w:rFonts w:hint="eastAsia" w:ascii="仿宋_GB2312" w:hAnsi="华文中宋" w:eastAsia="仿宋_GB2312"/>
          <w:color w:val="000000"/>
          <w:sz w:val="32"/>
          <w:szCs w:val="32"/>
        </w:rPr>
      </w:pPr>
    </w:p>
    <w:p>
      <w:pPr>
        <w:spacing w:line="579" w:lineRule="exact"/>
        <w:rPr>
          <w:lang w:val="en-US" w:eastAsia="zh-CN"/>
        </w:rPr>
      </w:pPr>
    </w:p>
    <w:sectPr>
      <w:headerReference r:id="rId3" w:type="default"/>
      <w:footerReference r:id="rId4" w:type="default"/>
      <w:pgSz w:w="11906" w:h="16838"/>
      <w:pgMar w:top="2098" w:right="1474" w:bottom="1985" w:left="1588" w:header="851" w:footer="1559"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D70AD1F6-E776-430A-9087-15AA8B7E591D}"/>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847F3AD4-6B27-4440-B266-BCEBA072A6B0}"/>
  </w:font>
  <w:font w:name="华文中宋">
    <w:panose1 w:val="02010600040101010101"/>
    <w:charset w:val="86"/>
    <w:family w:val="auto"/>
    <w:pitch w:val="default"/>
    <w:sig w:usb0="00000287" w:usb1="080F0000" w:usb2="00000000" w:usb3="00000000" w:csb0="0004009F" w:csb1="DFD70000"/>
    <w:embedRegular r:id="rId3" w:fontKey="{9A240F4F-205C-4E23-A8F1-9C8960B7A360}"/>
  </w:font>
  <w:font w:name="楷体_GB2312">
    <w:panose1 w:val="02010609030101010101"/>
    <w:charset w:val="86"/>
    <w:family w:val="modern"/>
    <w:pitch w:val="default"/>
    <w:sig w:usb0="00000001" w:usb1="080E0000" w:usb2="00000000" w:usb3="00000000" w:csb0="00040000" w:csb1="00000000"/>
    <w:embedRegular r:id="rId4" w:fontKey="{CA23C4F3-E06F-4F3F-AEEF-C2DDCB692653}"/>
  </w:font>
  <w:font w:name="仿宋">
    <w:panose1 w:val="02010609060101010101"/>
    <w:charset w:val="86"/>
    <w:family w:val="modern"/>
    <w:pitch w:val="default"/>
    <w:sig w:usb0="800002BF" w:usb1="38CF7CFA" w:usb2="00000016" w:usb3="00000000" w:csb0="00040001" w:csb1="00000000"/>
    <w:embedRegular r:id="rId5" w:fontKey="{F51142B0-1D0B-4E0D-81F0-774FD456A13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autoSpaceDE w:val="0"/>
      <w:autoSpaceDN w:val="0"/>
      <w:spacing w:line="450" w:lineRule="exact"/>
      <w:ind w:right="420" w:rightChars="200" w:firstLine="280" w:firstLineChars="100"/>
      <w:rPr>
        <w:rStyle w:val="13"/>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Style w:val="13"/>
        <w:rFonts w:hint="eastAsia" w:ascii="宋体" w:hAnsi="宋体"/>
        <w:sz w:val="28"/>
        <w:szCs w:val="28"/>
      </w:rPr>
      <w:instrText xml:space="preserve">PAGE  </w:instrText>
    </w:r>
    <w:r>
      <w:rPr>
        <w:rFonts w:hint="eastAsia" w:ascii="宋体" w:hAnsi="宋体"/>
        <w:sz w:val="28"/>
        <w:szCs w:val="28"/>
      </w:rPr>
      <w:fldChar w:fldCharType="separate"/>
    </w:r>
    <w:r>
      <w:rPr>
        <w:rStyle w:val="13"/>
        <w:rFonts w:ascii="宋体" w:hAnsi="宋体"/>
        <w:sz w:val="28"/>
        <w:szCs w:val="28"/>
      </w:rPr>
      <w:t>1</w:t>
    </w:r>
    <w:r>
      <w:rPr>
        <w:rFonts w:hint="eastAsia" w:ascii="宋体" w:hAnsi="宋体"/>
        <w:sz w:val="28"/>
        <w:szCs w:val="28"/>
      </w:rPr>
      <w:fldChar w:fldCharType="end"/>
    </w:r>
    <w:r>
      <w:rPr>
        <w:rFonts w:hint="eastAsia" w:ascii="宋体" w:hAnsi="宋体"/>
        <w:sz w:val="28"/>
        <w:szCs w:val="28"/>
      </w:rPr>
      <w:t xml:space="preserve"> —</w:t>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I5MzQzNGYxMDhjYTFmMjhlYmVlOTIxNDg4MGMwOWUifQ=="/>
  </w:docVars>
  <w:rsids>
    <w:rsidRoot w:val="00172A27"/>
    <w:rsid w:val="00007984"/>
    <w:rsid w:val="00021096"/>
    <w:rsid w:val="000255CC"/>
    <w:rsid w:val="00047DB5"/>
    <w:rsid w:val="000660D6"/>
    <w:rsid w:val="000678B7"/>
    <w:rsid w:val="00076FB2"/>
    <w:rsid w:val="00090AC8"/>
    <w:rsid w:val="000960D3"/>
    <w:rsid w:val="000A4D76"/>
    <w:rsid w:val="000B086D"/>
    <w:rsid w:val="000B744C"/>
    <w:rsid w:val="000D4D2C"/>
    <w:rsid w:val="000D63EF"/>
    <w:rsid w:val="000E600F"/>
    <w:rsid w:val="000F59D2"/>
    <w:rsid w:val="00102D00"/>
    <w:rsid w:val="00113DCF"/>
    <w:rsid w:val="00124FAA"/>
    <w:rsid w:val="0013450B"/>
    <w:rsid w:val="00140422"/>
    <w:rsid w:val="00144F67"/>
    <w:rsid w:val="00151452"/>
    <w:rsid w:val="0015517A"/>
    <w:rsid w:val="001604D0"/>
    <w:rsid w:val="001679BD"/>
    <w:rsid w:val="00172A27"/>
    <w:rsid w:val="00177145"/>
    <w:rsid w:val="00182C8A"/>
    <w:rsid w:val="0018496D"/>
    <w:rsid w:val="00187B77"/>
    <w:rsid w:val="001A218B"/>
    <w:rsid w:val="001A76D9"/>
    <w:rsid w:val="001D28DC"/>
    <w:rsid w:val="001D323A"/>
    <w:rsid w:val="001E0CFC"/>
    <w:rsid w:val="001E2A7F"/>
    <w:rsid w:val="001E52B1"/>
    <w:rsid w:val="00203186"/>
    <w:rsid w:val="002032ED"/>
    <w:rsid w:val="00231655"/>
    <w:rsid w:val="0023550A"/>
    <w:rsid w:val="0023563E"/>
    <w:rsid w:val="00235FFD"/>
    <w:rsid w:val="0024058A"/>
    <w:rsid w:val="002470F6"/>
    <w:rsid w:val="0029298B"/>
    <w:rsid w:val="002A055A"/>
    <w:rsid w:val="002A13C0"/>
    <w:rsid w:val="002A45FF"/>
    <w:rsid w:val="002A7B74"/>
    <w:rsid w:val="002C1BD0"/>
    <w:rsid w:val="002C2859"/>
    <w:rsid w:val="002C55C9"/>
    <w:rsid w:val="002C6E2E"/>
    <w:rsid w:val="002D064E"/>
    <w:rsid w:val="002D06BE"/>
    <w:rsid w:val="002E1FF9"/>
    <w:rsid w:val="002E606C"/>
    <w:rsid w:val="002F34FB"/>
    <w:rsid w:val="0030697E"/>
    <w:rsid w:val="00314293"/>
    <w:rsid w:val="00323D14"/>
    <w:rsid w:val="003376D0"/>
    <w:rsid w:val="00352180"/>
    <w:rsid w:val="00356A9A"/>
    <w:rsid w:val="00356F36"/>
    <w:rsid w:val="003731C4"/>
    <w:rsid w:val="003733EF"/>
    <w:rsid w:val="003769DE"/>
    <w:rsid w:val="003817BB"/>
    <w:rsid w:val="00395086"/>
    <w:rsid w:val="00395171"/>
    <w:rsid w:val="003A1EF9"/>
    <w:rsid w:val="003D129B"/>
    <w:rsid w:val="003D2D5D"/>
    <w:rsid w:val="003F0A6A"/>
    <w:rsid w:val="004169E6"/>
    <w:rsid w:val="00420764"/>
    <w:rsid w:val="00446CD1"/>
    <w:rsid w:val="00447DC7"/>
    <w:rsid w:val="00450C33"/>
    <w:rsid w:val="00450E4D"/>
    <w:rsid w:val="00456977"/>
    <w:rsid w:val="00466698"/>
    <w:rsid w:val="004775A8"/>
    <w:rsid w:val="004778BE"/>
    <w:rsid w:val="0048034E"/>
    <w:rsid w:val="00480EE5"/>
    <w:rsid w:val="00494A8D"/>
    <w:rsid w:val="004A4634"/>
    <w:rsid w:val="004B0E72"/>
    <w:rsid w:val="004B1B65"/>
    <w:rsid w:val="004B46AF"/>
    <w:rsid w:val="004C3813"/>
    <w:rsid w:val="004D3C83"/>
    <w:rsid w:val="004D7C77"/>
    <w:rsid w:val="004F79BA"/>
    <w:rsid w:val="00501E9D"/>
    <w:rsid w:val="0050439D"/>
    <w:rsid w:val="00505D37"/>
    <w:rsid w:val="00506508"/>
    <w:rsid w:val="005301DE"/>
    <w:rsid w:val="005321A7"/>
    <w:rsid w:val="00533DDA"/>
    <w:rsid w:val="00534C8D"/>
    <w:rsid w:val="0054169F"/>
    <w:rsid w:val="00542F48"/>
    <w:rsid w:val="00543E18"/>
    <w:rsid w:val="00546834"/>
    <w:rsid w:val="00550212"/>
    <w:rsid w:val="00553C2F"/>
    <w:rsid w:val="00560AAE"/>
    <w:rsid w:val="005618F8"/>
    <w:rsid w:val="00563EBA"/>
    <w:rsid w:val="00592C3B"/>
    <w:rsid w:val="005B4BCC"/>
    <w:rsid w:val="005B50A8"/>
    <w:rsid w:val="005F0C7C"/>
    <w:rsid w:val="00605E0B"/>
    <w:rsid w:val="0063666C"/>
    <w:rsid w:val="00644A81"/>
    <w:rsid w:val="0064610F"/>
    <w:rsid w:val="006549FF"/>
    <w:rsid w:val="00657EFF"/>
    <w:rsid w:val="00661250"/>
    <w:rsid w:val="0066766C"/>
    <w:rsid w:val="006A34BB"/>
    <w:rsid w:val="006B67F5"/>
    <w:rsid w:val="006C036D"/>
    <w:rsid w:val="006C1824"/>
    <w:rsid w:val="006C5789"/>
    <w:rsid w:val="006D3DAC"/>
    <w:rsid w:val="006D4FE4"/>
    <w:rsid w:val="006E2191"/>
    <w:rsid w:val="006E389D"/>
    <w:rsid w:val="006E43CC"/>
    <w:rsid w:val="00704856"/>
    <w:rsid w:val="00705D68"/>
    <w:rsid w:val="00706873"/>
    <w:rsid w:val="007143F2"/>
    <w:rsid w:val="00727855"/>
    <w:rsid w:val="007301BB"/>
    <w:rsid w:val="0073372E"/>
    <w:rsid w:val="007504AD"/>
    <w:rsid w:val="00773485"/>
    <w:rsid w:val="00774C88"/>
    <w:rsid w:val="0078001E"/>
    <w:rsid w:val="007815D7"/>
    <w:rsid w:val="00787DC5"/>
    <w:rsid w:val="007C0806"/>
    <w:rsid w:val="007C2596"/>
    <w:rsid w:val="007D38B3"/>
    <w:rsid w:val="007D5914"/>
    <w:rsid w:val="007D7B49"/>
    <w:rsid w:val="007E6783"/>
    <w:rsid w:val="007F2EA8"/>
    <w:rsid w:val="007F5D39"/>
    <w:rsid w:val="007F7BB8"/>
    <w:rsid w:val="008129D8"/>
    <w:rsid w:val="008138FB"/>
    <w:rsid w:val="008141BC"/>
    <w:rsid w:val="008234E6"/>
    <w:rsid w:val="008269DC"/>
    <w:rsid w:val="00841F66"/>
    <w:rsid w:val="00845E80"/>
    <w:rsid w:val="0085231F"/>
    <w:rsid w:val="00853AD0"/>
    <w:rsid w:val="008540F3"/>
    <w:rsid w:val="00854A38"/>
    <w:rsid w:val="00866E43"/>
    <w:rsid w:val="00880A18"/>
    <w:rsid w:val="00882C1F"/>
    <w:rsid w:val="00894F9C"/>
    <w:rsid w:val="008A6E1F"/>
    <w:rsid w:val="008B0D6C"/>
    <w:rsid w:val="008B2750"/>
    <w:rsid w:val="008C2270"/>
    <w:rsid w:val="008D25E8"/>
    <w:rsid w:val="008E7B7F"/>
    <w:rsid w:val="008F409A"/>
    <w:rsid w:val="008F4E38"/>
    <w:rsid w:val="008F5168"/>
    <w:rsid w:val="008F7CDB"/>
    <w:rsid w:val="00905D5E"/>
    <w:rsid w:val="00911712"/>
    <w:rsid w:val="00911ABE"/>
    <w:rsid w:val="00926347"/>
    <w:rsid w:val="00926727"/>
    <w:rsid w:val="0094173B"/>
    <w:rsid w:val="00982275"/>
    <w:rsid w:val="00993D8C"/>
    <w:rsid w:val="009C013E"/>
    <w:rsid w:val="009C7108"/>
    <w:rsid w:val="009C7837"/>
    <w:rsid w:val="009D0D73"/>
    <w:rsid w:val="009D4F1F"/>
    <w:rsid w:val="009D7CD8"/>
    <w:rsid w:val="009E6222"/>
    <w:rsid w:val="009E7CBD"/>
    <w:rsid w:val="009F0F2E"/>
    <w:rsid w:val="009F42C8"/>
    <w:rsid w:val="009F5CFB"/>
    <w:rsid w:val="00A01432"/>
    <w:rsid w:val="00A022E0"/>
    <w:rsid w:val="00A07B7F"/>
    <w:rsid w:val="00A23DA3"/>
    <w:rsid w:val="00A61C23"/>
    <w:rsid w:val="00A75B49"/>
    <w:rsid w:val="00A85677"/>
    <w:rsid w:val="00A91D63"/>
    <w:rsid w:val="00A91D87"/>
    <w:rsid w:val="00AA5D77"/>
    <w:rsid w:val="00AC35E5"/>
    <w:rsid w:val="00AC41A3"/>
    <w:rsid w:val="00AD2C94"/>
    <w:rsid w:val="00AD3E25"/>
    <w:rsid w:val="00AD4CF3"/>
    <w:rsid w:val="00AF1344"/>
    <w:rsid w:val="00B07CA9"/>
    <w:rsid w:val="00B259EB"/>
    <w:rsid w:val="00B41EC1"/>
    <w:rsid w:val="00B4338C"/>
    <w:rsid w:val="00B456E3"/>
    <w:rsid w:val="00B47105"/>
    <w:rsid w:val="00B5559D"/>
    <w:rsid w:val="00B56AE6"/>
    <w:rsid w:val="00B631B5"/>
    <w:rsid w:val="00B76E87"/>
    <w:rsid w:val="00B77675"/>
    <w:rsid w:val="00BB5F8C"/>
    <w:rsid w:val="00BC2510"/>
    <w:rsid w:val="00BE256E"/>
    <w:rsid w:val="00BE6555"/>
    <w:rsid w:val="00BE71BD"/>
    <w:rsid w:val="00BF4237"/>
    <w:rsid w:val="00BF4274"/>
    <w:rsid w:val="00BF6E87"/>
    <w:rsid w:val="00C03F63"/>
    <w:rsid w:val="00C05FA1"/>
    <w:rsid w:val="00C42914"/>
    <w:rsid w:val="00C44F4B"/>
    <w:rsid w:val="00C54C94"/>
    <w:rsid w:val="00C56F67"/>
    <w:rsid w:val="00C6447C"/>
    <w:rsid w:val="00C727C5"/>
    <w:rsid w:val="00C80B49"/>
    <w:rsid w:val="00CA2EFD"/>
    <w:rsid w:val="00CA68F8"/>
    <w:rsid w:val="00CA6CF5"/>
    <w:rsid w:val="00CD300E"/>
    <w:rsid w:val="00CD7FC5"/>
    <w:rsid w:val="00CE57E7"/>
    <w:rsid w:val="00CF3458"/>
    <w:rsid w:val="00D03201"/>
    <w:rsid w:val="00D37BA4"/>
    <w:rsid w:val="00D47290"/>
    <w:rsid w:val="00D513F3"/>
    <w:rsid w:val="00D52EB6"/>
    <w:rsid w:val="00D546F2"/>
    <w:rsid w:val="00D57843"/>
    <w:rsid w:val="00D62FD0"/>
    <w:rsid w:val="00D671DD"/>
    <w:rsid w:val="00D8285D"/>
    <w:rsid w:val="00D955A3"/>
    <w:rsid w:val="00D9574F"/>
    <w:rsid w:val="00DA1403"/>
    <w:rsid w:val="00DC2762"/>
    <w:rsid w:val="00DD2F2A"/>
    <w:rsid w:val="00DD45B1"/>
    <w:rsid w:val="00DE342C"/>
    <w:rsid w:val="00DE421E"/>
    <w:rsid w:val="00DE4572"/>
    <w:rsid w:val="00DF5464"/>
    <w:rsid w:val="00E00D2A"/>
    <w:rsid w:val="00E1587D"/>
    <w:rsid w:val="00E16EF6"/>
    <w:rsid w:val="00E21A80"/>
    <w:rsid w:val="00E2342F"/>
    <w:rsid w:val="00E31C9C"/>
    <w:rsid w:val="00E340C7"/>
    <w:rsid w:val="00E40C5C"/>
    <w:rsid w:val="00E52CAF"/>
    <w:rsid w:val="00E54A2B"/>
    <w:rsid w:val="00E610D1"/>
    <w:rsid w:val="00E72415"/>
    <w:rsid w:val="00E731B2"/>
    <w:rsid w:val="00E74460"/>
    <w:rsid w:val="00E74668"/>
    <w:rsid w:val="00E87860"/>
    <w:rsid w:val="00E949BD"/>
    <w:rsid w:val="00EA1E4B"/>
    <w:rsid w:val="00EC104C"/>
    <w:rsid w:val="00EE6179"/>
    <w:rsid w:val="00EE6B48"/>
    <w:rsid w:val="00F21BBF"/>
    <w:rsid w:val="00F46E7D"/>
    <w:rsid w:val="00F70AE0"/>
    <w:rsid w:val="00F70AE1"/>
    <w:rsid w:val="00F871FF"/>
    <w:rsid w:val="00F93596"/>
    <w:rsid w:val="00FA0A9E"/>
    <w:rsid w:val="00FA7226"/>
    <w:rsid w:val="00FB7A04"/>
    <w:rsid w:val="00FC436A"/>
    <w:rsid w:val="00FD5A04"/>
    <w:rsid w:val="00FD727D"/>
    <w:rsid w:val="00FE1C8F"/>
    <w:rsid w:val="00FE2E33"/>
    <w:rsid w:val="00FE79D0"/>
    <w:rsid w:val="00FF3977"/>
    <w:rsid w:val="03397F9D"/>
    <w:rsid w:val="05DE09C4"/>
    <w:rsid w:val="076F5809"/>
    <w:rsid w:val="082771C1"/>
    <w:rsid w:val="0A0D0E47"/>
    <w:rsid w:val="0D821B4C"/>
    <w:rsid w:val="0E5C26E7"/>
    <w:rsid w:val="0F2C1D70"/>
    <w:rsid w:val="0FB0474F"/>
    <w:rsid w:val="110E47ED"/>
    <w:rsid w:val="123441D4"/>
    <w:rsid w:val="127A1044"/>
    <w:rsid w:val="15A24F89"/>
    <w:rsid w:val="177C760C"/>
    <w:rsid w:val="184C3483"/>
    <w:rsid w:val="18504D21"/>
    <w:rsid w:val="18624A54"/>
    <w:rsid w:val="1B010554"/>
    <w:rsid w:val="1B3A3A66"/>
    <w:rsid w:val="1B854CE1"/>
    <w:rsid w:val="1D440BCC"/>
    <w:rsid w:val="1D82211E"/>
    <w:rsid w:val="21CA488E"/>
    <w:rsid w:val="21E0583E"/>
    <w:rsid w:val="237B1423"/>
    <w:rsid w:val="23E424C2"/>
    <w:rsid w:val="24E54A43"/>
    <w:rsid w:val="261758AB"/>
    <w:rsid w:val="26C22C59"/>
    <w:rsid w:val="272555CB"/>
    <w:rsid w:val="277F4CDB"/>
    <w:rsid w:val="28012B09"/>
    <w:rsid w:val="289447B6"/>
    <w:rsid w:val="28EC7B6E"/>
    <w:rsid w:val="29C70BBB"/>
    <w:rsid w:val="2A761D07"/>
    <w:rsid w:val="2A7C3754"/>
    <w:rsid w:val="2AFD490A"/>
    <w:rsid w:val="2B083239"/>
    <w:rsid w:val="2B8A00F2"/>
    <w:rsid w:val="2D1E4F96"/>
    <w:rsid w:val="2DBD030B"/>
    <w:rsid w:val="2DE24215"/>
    <w:rsid w:val="2F370591"/>
    <w:rsid w:val="2F917CA1"/>
    <w:rsid w:val="32A77E08"/>
    <w:rsid w:val="32EF09DB"/>
    <w:rsid w:val="337C25AA"/>
    <w:rsid w:val="34155ECE"/>
    <w:rsid w:val="367774C5"/>
    <w:rsid w:val="37C03DBA"/>
    <w:rsid w:val="38F64090"/>
    <w:rsid w:val="39A516E9"/>
    <w:rsid w:val="3A3335C6"/>
    <w:rsid w:val="3A667F7C"/>
    <w:rsid w:val="3A68373B"/>
    <w:rsid w:val="3B7010B2"/>
    <w:rsid w:val="3BB07701"/>
    <w:rsid w:val="3C993175"/>
    <w:rsid w:val="3CB74ABF"/>
    <w:rsid w:val="3CFC295E"/>
    <w:rsid w:val="3D3B01BF"/>
    <w:rsid w:val="3DCB25D0"/>
    <w:rsid w:val="3DD00D25"/>
    <w:rsid w:val="3EA73732"/>
    <w:rsid w:val="3EB23790"/>
    <w:rsid w:val="3F0C76CC"/>
    <w:rsid w:val="3F5900B0"/>
    <w:rsid w:val="4044666A"/>
    <w:rsid w:val="423C1CEE"/>
    <w:rsid w:val="438356FB"/>
    <w:rsid w:val="459B5980"/>
    <w:rsid w:val="461063E3"/>
    <w:rsid w:val="47753819"/>
    <w:rsid w:val="479A6B9D"/>
    <w:rsid w:val="48233A4F"/>
    <w:rsid w:val="4AF07B1A"/>
    <w:rsid w:val="4B0D1174"/>
    <w:rsid w:val="4B7324F9"/>
    <w:rsid w:val="4DC1579E"/>
    <w:rsid w:val="4E2F0959"/>
    <w:rsid w:val="4F940854"/>
    <w:rsid w:val="50E023DF"/>
    <w:rsid w:val="517E7773"/>
    <w:rsid w:val="52F21451"/>
    <w:rsid w:val="533D58C6"/>
    <w:rsid w:val="5441014C"/>
    <w:rsid w:val="54C6168C"/>
    <w:rsid w:val="555725FA"/>
    <w:rsid w:val="55D52B7B"/>
    <w:rsid w:val="55E90E52"/>
    <w:rsid w:val="56026953"/>
    <w:rsid w:val="56861332"/>
    <w:rsid w:val="578025BF"/>
    <w:rsid w:val="57950DBE"/>
    <w:rsid w:val="590E1B68"/>
    <w:rsid w:val="59545718"/>
    <w:rsid w:val="59ED0D28"/>
    <w:rsid w:val="59EE791A"/>
    <w:rsid w:val="5B6F3338"/>
    <w:rsid w:val="5B79256F"/>
    <w:rsid w:val="5D8F56BE"/>
    <w:rsid w:val="5F090D52"/>
    <w:rsid w:val="5FAE4608"/>
    <w:rsid w:val="604069F6"/>
    <w:rsid w:val="605178DB"/>
    <w:rsid w:val="60C72C73"/>
    <w:rsid w:val="622C2717"/>
    <w:rsid w:val="63E90631"/>
    <w:rsid w:val="644524EC"/>
    <w:rsid w:val="65197477"/>
    <w:rsid w:val="662326FA"/>
    <w:rsid w:val="67000C8D"/>
    <w:rsid w:val="67463AB6"/>
    <w:rsid w:val="676201C6"/>
    <w:rsid w:val="68AC2454"/>
    <w:rsid w:val="69C4676D"/>
    <w:rsid w:val="6A881D76"/>
    <w:rsid w:val="6AE52674"/>
    <w:rsid w:val="6AE663EC"/>
    <w:rsid w:val="6B4C44A1"/>
    <w:rsid w:val="6F675D4D"/>
    <w:rsid w:val="718764F1"/>
    <w:rsid w:val="74844551"/>
    <w:rsid w:val="75272BE7"/>
    <w:rsid w:val="763224E5"/>
    <w:rsid w:val="7789082B"/>
    <w:rsid w:val="780A6D89"/>
    <w:rsid w:val="782F13D2"/>
    <w:rsid w:val="78DB50B6"/>
    <w:rsid w:val="79D73ACF"/>
    <w:rsid w:val="7A4F7675"/>
    <w:rsid w:val="7AB61937"/>
    <w:rsid w:val="7C8810B1"/>
    <w:rsid w:val="7C9F63FA"/>
    <w:rsid w:val="7DDF1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4"/>
    <w:basedOn w:val="1"/>
    <w:next w:val="1"/>
    <w:qFormat/>
    <w:uiPriority w:val="0"/>
    <w:pPr>
      <w:spacing w:before="100" w:beforeAutospacing="1" w:after="100" w:afterAutospacing="1"/>
      <w:jc w:val="left"/>
      <w:outlineLvl w:val="3"/>
    </w:pPr>
    <w:rPr>
      <w:rFonts w:hint="eastAsia" w:ascii="宋体" w:hAnsi="宋体"/>
      <w:b/>
      <w:kern w:val="0"/>
      <w:sz w:val="24"/>
      <w:szCs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Heading1"/>
    <w:basedOn w:val="1"/>
    <w:next w:val="1"/>
    <w:qFormat/>
    <w:uiPriority w:val="0"/>
    <w:pPr>
      <w:spacing w:before="100" w:beforeAutospacing="1" w:after="100" w:afterAutospacing="1"/>
      <w:jc w:val="left"/>
      <w:textAlignment w:val="baseline"/>
    </w:pPr>
    <w:rPr>
      <w:rFonts w:ascii="宋体" w:hAnsi="宋体"/>
      <w:b/>
      <w:kern w:val="44"/>
      <w:sz w:val="48"/>
      <w:szCs w:val="48"/>
    </w:rPr>
  </w:style>
  <w:style w:type="paragraph" w:styleId="4">
    <w:name w:val="Date"/>
    <w:basedOn w:val="1"/>
    <w:next w:val="1"/>
    <w:qFormat/>
    <w:uiPriority w:val="0"/>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styleId="13">
    <w:name w:val="page number"/>
    <w:basedOn w:val="11"/>
    <w:qFormat/>
    <w:uiPriority w:val="0"/>
  </w:style>
  <w:style w:type="character" w:styleId="14">
    <w:name w:val="Hyperlink"/>
    <w:basedOn w:val="11"/>
    <w:qFormat/>
    <w:uiPriority w:val="0"/>
    <w:rPr>
      <w:color w:val="0000FF"/>
      <w:u w:val="single"/>
    </w:rPr>
  </w:style>
  <w:style w:type="character" w:customStyle="1" w:styleId="15">
    <w:name w:val="ca-0"/>
    <w:basedOn w:val="11"/>
    <w:qFormat/>
    <w:uiPriority w:val="0"/>
  </w:style>
  <w:style w:type="character" w:customStyle="1" w:styleId="16">
    <w:name w:val="正文文本 (2)_"/>
    <w:basedOn w:val="11"/>
    <w:link w:val="17"/>
    <w:qFormat/>
    <w:uiPriority w:val="0"/>
    <w:rPr>
      <w:rFonts w:eastAsia="Times New Roman"/>
      <w:sz w:val="32"/>
      <w:szCs w:val="32"/>
      <w:shd w:val="clear" w:color="auto" w:fill="FFFFFF"/>
    </w:rPr>
  </w:style>
  <w:style w:type="paragraph" w:customStyle="1" w:styleId="17">
    <w:name w:val="正文文本 (2)"/>
    <w:basedOn w:val="1"/>
    <w:link w:val="16"/>
    <w:qFormat/>
    <w:uiPriority w:val="0"/>
    <w:pPr>
      <w:shd w:val="clear" w:color="auto" w:fill="FFFFFF"/>
      <w:spacing w:before="300" w:after="1320" w:line="240" w:lineRule="atLeast"/>
      <w:ind w:hanging="280"/>
      <w:jc w:val="center"/>
    </w:pPr>
    <w:rPr>
      <w:rFonts w:eastAsia="Times New Roman"/>
      <w:kern w:val="0"/>
      <w:sz w:val="32"/>
      <w:szCs w:val="32"/>
    </w:rPr>
  </w:style>
  <w:style w:type="paragraph" w:customStyle="1" w:styleId="18">
    <w:name w:val="pa-4"/>
    <w:basedOn w:val="1"/>
    <w:qFormat/>
    <w:uiPriority w:val="0"/>
    <w:pPr>
      <w:widowControl/>
      <w:spacing w:before="200" w:after="200"/>
      <w:jc w:val="left"/>
    </w:pPr>
    <w:rPr>
      <w:rFonts w:ascii="宋体" w:hAnsi="宋体" w:cs="宋体"/>
      <w:kern w:val="0"/>
      <w:sz w:val="24"/>
    </w:rPr>
  </w:style>
  <w:style w:type="paragraph" w:customStyle="1" w:styleId="19">
    <w:name w:val="Char"/>
    <w:basedOn w:val="1"/>
    <w:qFormat/>
    <w:uiPriority w:val="0"/>
    <w:pPr>
      <w:widowControl/>
      <w:spacing w:after="160" w:line="240" w:lineRule="exact"/>
      <w:ind w:firstLine="602" w:firstLineChars="250"/>
      <w:jc w:val="center"/>
    </w:pPr>
    <w:rPr>
      <w:rFonts w:ascii="黑体" w:hAnsi="Verdana" w:eastAsia="黑体"/>
      <w:b/>
      <w:kern w:val="0"/>
      <w:sz w:val="36"/>
      <w:szCs w:val="36"/>
    </w:rPr>
  </w:style>
  <w:style w:type="paragraph" w:customStyle="1" w:styleId="20">
    <w:name w:val="普通(网站)1"/>
    <w:basedOn w:val="1"/>
    <w:qFormat/>
    <w:uiPriority w:val="0"/>
    <w:pPr>
      <w:jc w:val="left"/>
    </w:pPr>
    <w:rPr>
      <w:kern w:val="0"/>
      <w:sz w:val="24"/>
    </w:rPr>
  </w:style>
  <w:style w:type="character" w:customStyle="1" w:styleId="21">
    <w:name w:val="apple-converted-space"/>
    <w:basedOn w:val="1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1040</Words>
  <Characters>1063</Characters>
  <Lines>3</Lines>
  <Paragraphs>1</Paragraphs>
  <TotalTime>27</TotalTime>
  <ScaleCrop>false</ScaleCrop>
  <LinksUpToDate>false</LinksUpToDate>
  <CharactersWithSpaces>1109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2023-04-12T01:55:00Z</dcterms:created>
  <dc:creator>微软用户</dc:creator>
  <cp:lastModifiedBy>信访局收发</cp:lastModifiedBy>
  <cp:lastPrinted>2023-06-02T01:55:00Z</cp:lastPrinted>
  <dcterms:modified xsi:type="dcterms:W3CDTF">2024-07-26T09:55:43Z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61BD4DEFE23D4046B394B9126AA35789</vt:lpwstr>
  </property>
</Properties>
</file>