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乌审旗卫生健康委员会关于印发2023年</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乌审旗8·19中国医师节表彰大会系列活动暨</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“百日消夏”文艺比赛方案的通知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全旗各卫生健康单位：</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jc w:val="both"/>
        <w:textAlignment w:val="auto"/>
        <w:rPr>
          <w:rFonts w:hint="eastAsia"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根据《国家卫生健康委员会关于做好庆祝2023年中国医师节有关工作的通知》（国卫办医政函〔2023〕291号）有关要求,现将《2023年乌审旗8·19中国医师节表彰大会系列活动暨“百日消夏”文艺比赛方案的通知》印发给你们，请遵照执行。</w:t>
      </w:r>
    </w:p>
    <w:p>
      <w:pPr>
        <w:keepNext w:val="0"/>
        <w:keepLines w:val="0"/>
        <w:pageBreakBefore w:val="0"/>
        <w:widowControl w:val="0"/>
        <w:kinsoku/>
        <w:wordWrap/>
        <w:overflowPunct/>
        <w:topLinePunct w:val="0"/>
        <w:autoSpaceDE/>
        <w:autoSpaceDN/>
        <w:bidi w:val="0"/>
        <w:adjustRightInd/>
        <w:snapToGrid/>
        <w:spacing w:before="0" w:line="579" w:lineRule="exact"/>
        <w:ind w:left="0" w:leftChars="0" w:right="0" w:rightChars="0"/>
        <w:jc w:val="center"/>
        <w:textAlignment w:val="auto"/>
        <w:outlineLvl w:val="9"/>
        <w:rPr>
          <w:rFonts w:hint="eastAsia"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乌审旗卫生健康委员会</w:t>
      </w:r>
    </w:p>
    <w:p>
      <w:pPr>
        <w:keepNext w:val="0"/>
        <w:keepLines w:val="0"/>
        <w:pageBreakBefore w:val="0"/>
        <w:widowControl w:val="0"/>
        <w:kinsoku/>
        <w:wordWrap/>
        <w:overflowPunct/>
        <w:topLinePunct w:val="0"/>
        <w:autoSpaceDE/>
        <w:autoSpaceDN/>
        <w:bidi w:val="0"/>
        <w:adjustRightInd/>
        <w:snapToGrid/>
        <w:spacing w:before="0" w:line="579" w:lineRule="exact"/>
        <w:ind w:left="0" w:leftChars="0" w:right="0" w:rightChars="0" w:firstLine="640" w:firstLineChars="200"/>
        <w:jc w:val="center"/>
        <w:textAlignment w:val="auto"/>
        <w:outlineLvl w:val="9"/>
        <w:rPr>
          <w:rFonts w:hint="default"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2023年8月3日</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乌审旗卫生健康委员会关于印发2023年</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乌审旗8·19中国医师节系列活动暨</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“百日消夏”文艺比赛方案的通知</w:t>
      </w:r>
    </w:p>
    <w:p>
      <w:pPr>
        <w:pStyle w:val="10"/>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小标宋_GBK" w:hAnsi="方正小标宋_GBK" w:eastAsia="方正小标宋_GBK" w:cs="方正小标宋_GBK"/>
          <w:sz w:val="44"/>
          <w:szCs w:val="44"/>
        </w:rPr>
      </w:pPr>
    </w:p>
    <w:p>
      <w:pPr>
        <w:pStyle w:val="10"/>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2023年8月19日是第六个中国医师节，也是党的二十大召开后的首个中国医师节。为深入学习贯彻党的二十大精神，大力弘扬医务工作者的崇高精神，进一步团结凝聚广大医务工作者</w:t>
      </w:r>
      <w:r>
        <w:rPr>
          <w:rFonts w:hint="eastAsia" w:ascii="仿宋_GB2312" w:hAnsi="仿宋_GB2312" w:eastAsia="仿宋_GB2312" w:cs="仿宋_GB2312"/>
          <w:b w:val="0"/>
          <w:bCs w:val="0"/>
          <w:i w:val="0"/>
          <w:iCs w:val="0"/>
          <w:caps w:val="0"/>
          <w:color w:val="auto"/>
          <w:spacing w:val="0"/>
          <w:sz w:val="32"/>
          <w:szCs w:val="32"/>
          <w:lang w:eastAsia="zh-CN"/>
        </w:rPr>
        <w:t>奋进</w:t>
      </w:r>
      <w:r>
        <w:rPr>
          <w:rFonts w:hint="eastAsia" w:ascii="仿宋_GB2312" w:hAnsi="仿宋_GB2312" w:eastAsia="仿宋_GB2312" w:cs="仿宋_GB2312"/>
          <w:b w:val="0"/>
          <w:bCs w:val="0"/>
          <w:i w:val="0"/>
          <w:iCs w:val="0"/>
          <w:caps w:val="0"/>
          <w:color w:val="auto"/>
          <w:spacing w:val="0"/>
          <w:sz w:val="32"/>
          <w:szCs w:val="32"/>
        </w:rPr>
        <w:t>新时代新征程</w:t>
      </w:r>
      <w:r>
        <w:rPr>
          <w:rFonts w:hint="eastAsia" w:ascii="仿宋_GB2312" w:hAnsi="仿宋_GB2312" w:eastAsia="仿宋_GB2312" w:cs="仿宋_GB2312"/>
          <w:b w:val="0"/>
          <w:bCs w:val="0"/>
          <w:i w:val="0"/>
          <w:iCs w:val="0"/>
          <w:caps w:val="0"/>
          <w:color w:val="auto"/>
          <w:spacing w:val="0"/>
          <w:sz w:val="32"/>
          <w:szCs w:val="32"/>
          <w:lang w:eastAsia="zh-CN"/>
        </w:rPr>
        <w:t>的精神</w:t>
      </w:r>
      <w:r>
        <w:rPr>
          <w:rFonts w:hint="eastAsia" w:ascii="仿宋_GB2312" w:hAnsi="仿宋_GB2312" w:eastAsia="仿宋_GB2312" w:cs="仿宋_GB2312"/>
          <w:b w:val="0"/>
          <w:bCs w:val="0"/>
          <w:i w:val="0"/>
          <w:iCs w:val="0"/>
          <w:caps w:val="0"/>
          <w:color w:val="auto"/>
          <w:spacing w:val="0"/>
          <w:sz w:val="32"/>
          <w:szCs w:val="32"/>
        </w:rPr>
        <w:t>，切实担负起推进健康</w:t>
      </w:r>
      <w:r>
        <w:rPr>
          <w:rFonts w:hint="eastAsia" w:ascii="仿宋_GB2312" w:hAnsi="仿宋_GB2312" w:eastAsia="仿宋_GB2312" w:cs="仿宋_GB2312"/>
          <w:b w:val="0"/>
          <w:bCs w:val="0"/>
          <w:i w:val="0"/>
          <w:iCs w:val="0"/>
          <w:caps w:val="0"/>
          <w:color w:val="auto"/>
          <w:spacing w:val="0"/>
          <w:sz w:val="32"/>
          <w:szCs w:val="32"/>
          <w:lang w:val="en-US" w:eastAsia="zh-CN"/>
        </w:rPr>
        <w:t>乌审</w:t>
      </w:r>
      <w:r>
        <w:rPr>
          <w:rFonts w:hint="eastAsia" w:ascii="仿宋_GB2312" w:hAnsi="仿宋_GB2312" w:eastAsia="仿宋_GB2312" w:cs="仿宋_GB2312"/>
          <w:b w:val="0"/>
          <w:bCs w:val="0"/>
          <w:i w:val="0"/>
          <w:iCs w:val="0"/>
          <w:caps w:val="0"/>
          <w:color w:val="auto"/>
          <w:spacing w:val="0"/>
          <w:sz w:val="32"/>
          <w:szCs w:val="32"/>
        </w:rPr>
        <w:t>建设</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保障人民健康的神圣使命，</w:t>
      </w:r>
      <w:r>
        <w:rPr>
          <w:rFonts w:hint="eastAsia" w:ascii="仿宋_GB2312" w:hAnsi="仿宋_GB2312" w:eastAsia="仿宋_GB2312" w:cs="仿宋_GB2312"/>
          <w:b w:val="0"/>
          <w:bCs w:val="0"/>
          <w:color w:val="auto"/>
          <w:spacing w:val="0"/>
          <w:sz w:val="32"/>
          <w:szCs w:val="32"/>
          <w:lang w:val="en-US" w:eastAsia="zh-CN"/>
        </w:rPr>
        <w:t>经研究，决定在全旗卫生健康系统开展2023年8·19中国医师节系列活动暨“百日消夏”文艺比赛，具体活动方案如下：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活动主题</w:t>
      </w:r>
    </w:p>
    <w:p>
      <w:pPr>
        <w:pStyle w:val="10"/>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勇担健康使命，铸就时代新功</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rPr>
      </w:pPr>
      <w:r>
        <w:rPr>
          <w:rFonts w:hint="eastAsia" w:ascii="楷体_GB2312" w:hAnsi="楷体_GB2312" w:eastAsia="楷体_GB2312" w:cs="楷体_GB2312"/>
          <w:b w:val="0"/>
          <w:bCs w:val="0"/>
          <w:color w:val="auto"/>
          <w:sz w:val="32"/>
          <w:szCs w:val="32"/>
          <w:lang w:val="en-US" w:eastAsia="zh-CN"/>
        </w:rPr>
        <w:t>（一）强化思想引领，凝聚奋进力量。</w:t>
      </w:r>
      <w:r>
        <w:rPr>
          <w:rFonts w:hint="eastAsia" w:ascii="仿宋_GB2312" w:hAnsi="仿宋_GB2312" w:eastAsia="仿宋_GB2312" w:cs="仿宋_GB2312"/>
          <w:i w:val="0"/>
          <w:iCs w:val="0"/>
          <w:caps w:val="0"/>
          <w:color w:val="auto"/>
          <w:spacing w:val="0"/>
          <w:sz w:val="32"/>
          <w:szCs w:val="32"/>
          <w:u w:val="none"/>
        </w:rPr>
        <w:t>今年是全面贯彻党的二十大精神的开局之年。习近平总书记在党的二十大报告中对推进健康中国建设作出全面部署，强调人民健康是民族昌盛和国家强盛的重要标志，把保障人民健康放在优先发展的战略位置。各</w:t>
      </w:r>
      <w:r>
        <w:rPr>
          <w:rFonts w:hint="eastAsia" w:ascii="仿宋_GB2312" w:hAnsi="仿宋_GB2312" w:eastAsia="仿宋_GB2312" w:cs="仿宋_GB2312"/>
          <w:i w:val="0"/>
          <w:iCs w:val="0"/>
          <w:caps w:val="0"/>
          <w:color w:val="auto"/>
          <w:spacing w:val="0"/>
          <w:sz w:val="32"/>
          <w:szCs w:val="32"/>
          <w:u w:val="none"/>
          <w:lang w:eastAsia="zh-CN"/>
        </w:rPr>
        <w:t>卫生健康单位</w:t>
      </w:r>
      <w:r>
        <w:rPr>
          <w:rFonts w:hint="eastAsia" w:ascii="仿宋_GB2312" w:hAnsi="仿宋_GB2312" w:eastAsia="仿宋_GB2312" w:cs="仿宋_GB2312"/>
          <w:i w:val="0"/>
          <w:iCs w:val="0"/>
          <w:caps w:val="0"/>
          <w:color w:val="auto"/>
          <w:spacing w:val="0"/>
          <w:sz w:val="32"/>
          <w:szCs w:val="32"/>
          <w:u w:val="none"/>
        </w:rPr>
        <w:t>要坚持以习近平新时代中国特色社会主义思想为指导，将节日庆祝活动作为深入学习贯彻党的二十大精神的重要载体，</w:t>
      </w:r>
      <w:r>
        <w:rPr>
          <w:rFonts w:hint="eastAsia" w:ascii="仿宋_GB2312" w:hAnsi="仿宋_GB2312" w:eastAsia="仿宋_GB2312" w:cs="仿宋_GB2312"/>
          <w:i w:val="0"/>
          <w:iCs w:val="0"/>
          <w:caps w:val="0"/>
          <w:color w:val="auto"/>
          <w:spacing w:val="0"/>
          <w:sz w:val="32"/>
          <w:szCs w:val="32"/>
        </w:rPr>
        <w:t>组织广大医务工作者深入学习习近平总书记关于卫生健康工作的重要论述</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u w:val="none"/>
        </w:rPr>
        <w:t>进一步强化</w:t>
      </w:r>
      <w:r>
        <w:rPr>
          <w:rFonts w:hint="eastAsia" w:ascii="仿宋_GB2312" w:hAnsi="仿宋_GB2312" w:eastAsia="仿宋_GB2312" w:cs="仿宋_GB2312"/>
          <w:i w:val="0"/>
          <w:iCs w:val="0"/>
          <w:caps w:val="0"/>
          <w:color w:val="auto"/>
          <w:spacing w:val="0"/>
          <w:sz w:val="32"/>
          <w:szCs w:val="32"/>
          <w:u w:val="none"/>
          <w:lang w:eastAsia="zh-CN"/>
        </w:rPr>
        <w:t>对</w:t>
      </w:r>
      <w:r>
        <w:rPr>
          <w:rFonts w:hint="eastAsia" w:ascii="仿宋_GB2312" w:hAnsi="仿宋_GB2312" w:eastAsia="仿宋_GB2312" w:cs="仿宋_GB2312"/>
          <w:i w:val="0"/>
          <w:iCs w:val="0"/>
          <w:caps w:val="0"/>
          <w:color w:val="auto"/>
          <w:spacing w:val="0"/>
          <w:sz w:val="32"/>
          <w:szCs w:val="32"/>
          <w:u w:val="none"/>
        </w:rPr>
        <w:t>广大医务工作者的思想引领，引导广大医务工作者深刻领悟“两个确立”，增强“四个意识”、坚定“四个自信”、做到“两个维护”，心怀“国之大者”，把个人的理想追求融入党和国家的卫生健康事业</w:t>
      </w:r>
      <w:r>
        <w:rPr>
          <w:rFonts w:hint="eastAsia" w:ascii="仿宋_GB2312" w:hAnsi="仿宋_GB2312" w:eastAsia="仿宋_GB2312" w:cs="仿宋_GB2312"/>
          <w:i w:val="0"/>
          <w:iCs w:val="0"/>
          <w:caps w:val="0"/>
          <w:color w:val="auto"/>
          <w:spacing w:val="0"/>
          <w:sz w:val="32"/>
          <w:szCs w:val="32"/>
          <w:u w:val="none"/>
          <w:lang w:eastAsia="zh-CN"/>
        </w:rPr>
        <w:t>发展</w:t>
      </w:r>
      <w:r>
        <w:rPr>
          <w:rFonts w:hint="eastAsia" w:ascii="仿宋_GB2312" w:hAnsi="仿宋_GB2312" w:eastAsia="仿宋_GB2312" w:cs="仿宋_GB2312"/>
          <w:i w:val="0"/>
          <w:iCs w:val="0"/>
          <w:caps w:val="0"/>
          <w:color w:val="auto"/>
          <w:spacing w:val="0"/>
          <w:sz w:val="32"/>
          <w:szCs w:val="32"/>
          <w:u w:val="none"/>
        </w:rPr>
        <w:t>之中，为推进健康中国建设、保障人民健康再立新功。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（二）选树先进典型，加强关心关爱。</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79"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乌审名医”评选：评选10名。评选范围：全旗各公立医院、卫生院现在职在岗医师（返聘人员、被评过旗及以上名医的不得参加评选）。评选标准：拥护党的领导，热爱祖国，具有强烈的事业心和高度的社会责任感，取得主任医师</w:t>
      </w:r>
      <w:r>
        <w:rPr>
          <w:rFonts w:hint="eastAsia" w:ascii="仿宋_GB2312" w:hAnsi="仿宋_GB2312" w:cs="仿宋_GB2312"/>
          <w:b w:val="0"/>
          <w:bCs w:val="0"/>
          <w:color w:val="auto"/>
          <w:kern w:val="2"/>
          <w:sz w:val="32"/>
          <w:szCs w:val="32"/>
          <w:highlight w:val="none"/>
          <w:lang w:val="en-US" w:eastAsia="zh-CN" w:bidi="ar-SA"/>
        </w:rPr>
        <w:t>职称</w:t>
      </w:r>
      <w:r>
        <w:rPr>
          <w:rFonts w:hint="eastAsia" w:ascii="仿宋_GB2312" w:hAnsi="仿宋_GB2312" w:eastAsia="仿宋_GB2312" w:cs="仿宋_GB2312"/>
          <w:b w:val="0"/>
          <w:bCs w:val="0"/>
          <w:color w:val="auto"/>
          <w:kern w:val="2"/>
          <w:sz w:val="32"/>
          <w:szCs w:val="32"/>
          <w:highlight w:val="none"/>
          <w:lang w:val="en-US" w:eastAsia="zh-CN" w:bidi="ar-SA"/>
        </w:rPr>
        <w:t>（公立医院）或副主任医师</w:t>
      </w:r>
      <w:r>
        <w:rPr>
          <w:rFonts w:hint="eastAsia" w:ascii="仿宋_GB2312" w:hAnsi="仿宋_GB2312" w:cs="仿宋_GB2312"/>
          <w:b w:val="0"/>
          <w:bCs w:val="0"/>
          <w:color w:val="auto"/>
          <w:kern w:val="2"/>
          <w:sz w:val="32"/>
          <w:szCs w:val="32"/>
          <w:highlight w:val="none"/>
          <w:lang w:val="en-US" w:eastAsia="zh-CN" w:bidi="ar-SA"/>
        </w:rPr>
        <w:t>职称</w:t>
      </w:r>
      <w:r>
        <w:rPr>
          <w:rFonts w:hint="eastAsia" w:ascii="仿宋_GB2312" w:hAnsi="仿宋_GB2312" w:eastAsia="仿宋_GB2312" w:cs="仿宋_GB2312"/>
          <w:b w:val="0"/>
          <w:bCs w:val="0"/>
          <w:color w:val="auto"/>
          <w:kern w:val="2"/>
          <w:sz w:val="32"/>
          <w:szCs w:val="32"/>
          <w:highlight w:val="none"/>
          <w:lang w:val="en-US" w:eastAsia="zh-CN" w:bidi="ar-SA"/>
        </w:rPr>
        <w:t>（基层卫生院）3年以上；从事临床工作20年以上，每年从事专业工作时间不少于8个月；为本学科领域的带头人，在行业内有影响广泛的论文、论著、科研成果，实际工作能力突出，每年系统诊治本专业病人不少于500例，其中疑难危重病人不少于20例；近5年内未发生医疗事故，无违纪违法行为；遵纪守法，学风严谨，勇于开拓，医德高尚，品德高尚，作风正派，责任心强，患者口碑好，无索贿受贿或收受红包行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2.十佳医师评选：</w:t>
      </w:r>
      <w:r>
        <w:rPr>
          <w:rFonts w:hint="eastAsia" w:ascii="仿宋_GB2312" w:hAnsi="仿宋_GB2312" w:eastAsia="仿宋_GB2312" w:cs="仿宋_GB2312"/>
          <w:color w:val="auto"/>
          <w:sz w:val="32"/>
          <w:szCs w:val="32"/>
          <w:lang w:val="en-US" w:eastAsia="zh-CN"/>
        </w:rPr>
        <w:t>评选10名。</w:t>
      </w:r>
      <w:r>
        <w:rPr>
          <w:rFonts w:hint="eastAsia" w:ascii="仿宋_GB2312" w:hAnsi="仿宋_GB2312" w:eastAsia="仿宋_GB2312" w:cs="仿宋_GB2312"/>
          <w:b w:val="0"/>
          <w:bCs w:val="0"/>
          <w:color w:val="auto"/>
          <w:kern w:val="2"/>
          <w:sz w:val="32"/>
          <w:szCs w:val="32"/>
          <w:highlight w:val="none"/>
          <w:lang w:val="en-US" w:eastAsia="zh-CN" w:bidi="ar-SA"/>
        </w:rPr>
        <w:t>评选范围：全旗各公立医院、卫生院现在职在岗医师（返聘人员不得参加评选）。</w:t>
      </w:r>
      <w:r>
        <w:rPr>
          <w:rFonts w:hint="eastAsia" w:ascii="仿宋_GB2312" w:hAnsi="仿宋_GB2312" w:eastAsia="仿宋_GB2312" w:cs="仿宋_GB2312"/>
          <w:color w:val="auto"/>
          <w:sz w:val="32"/>
          <w:szCs w:val="32"/>
          <w:lang w:val="en-US" w:eastAsia="zh-CN"/>
        </w:rPr>
        <w:t>评选标准：深入贯彻习近平新时代中国特色社会主义思想，牢固树立“四个意识”、坚定“四个自信”，做到“两个维护”，模范执行党的路线、方针、政策以及党中央、国务院关于卫生健康改革发展的相关决策部署，具有强烈的使命感和责任感，品德高尚，热爱医疗卫生工作，规范执业，科学从业，合理检查用药和治疗；有强烈的事业心和责任感；在执业区域内有一定影响力；</w:t>
      </w:r>
      <w:r>
        <w:rPr>
          <w:rFonts w:hint="eastAsia" w:ascii="仿宋_GB2312" w:hAnsi="仿宋_GB2312" w:eastAsia="仿宋_GB2312" w:cs="仿宋_GB2312"/>
          <w:color w:val="auto"/>
          <w:sz w:val="32"/>
          <w:szCs w:val="32"/>
          <w:highlight w:val="none"/>
          <w:lang w:val="en-US" w:eastAsia="zh-CN"/>
        </w:rPr>
        <w:t>具有中华人民共和国医师执业证书；在医疗卫生机构一线连续从事医师工作10年以上（基层卫生院7年以上）；在本职岗位上业绩突出，群众认可度</w:t>
      </w:r>
      <w:r>
        <w:rPr>
          <w:rFonts w:hint="eastAsia" w:ascii="仿宋_GB2312" w:hAnsi="仿宋_GB2312" w:eastAsia="仿宋_GB2312" w:cs="仿宋_GB2312"/>
          <w:color w:val="auto"/>
          <w:spacing w:val="-6"/>
          <w:sz w:val="32"/>
          <w:szCs w:val="32"/>
          <w:highlight w:val="none"/>
          <w:lang w:val="en-US" w:eastAsia="zh-CN"/>
        </w:rPr>
        <w:t>高，无重大医疗事故、医疗纠纷，</w:t>
      </w:r>
      <w:r>
        <w:rPr>
          <w:rFonts w:hint="eastAsia" w:ascii="仿宋_GB2312" w:hAnsi="仿宋_GB2312" w:eastAsia="仿宋_GB2312" w:cs="仿宋_GB2312"/>
          <w:b w:val="0"/>
          <w:bCs w:val="0"/>
          <w:color w:val="auto"/>
          <w:kern w:val="2"/>
          <w:sz w:val="32"/>
          <w:szCs w:val="32"/>
          <w:highlight w:val="none"/>
          <w:lang w:val="en-US" w:eastAsia="zh-CN" w:bidi="ar-SA"/>
        </w:rPr>
        <w:t>无违纪违法行为;</w:t>
      </w:r>
      <w:r>
        <w:rPr>
          <w:rFonts w:hint="eastAsia" w:ascii="仿宋_GB2312" w:hAnsi="仿宋_GB2312" w:eastAsia="仿宋_GB2312" w:cs="仿宋_GB2312"/>
          <w:color w:val="auto"/>
          <w:spacing w:val="-6"/>
          <w:sz w:val="32"/>
          <w:szCs w:val="32"/>
          <w:highlight w:val="none"/>
          <w:lang w:val="en-US" w:eastAsia="zh-CN"/>
        </w:rPr>
        <w:t>近二年内有过旗级以上的荣誉人员不得参加本次评选；</w:t>
      </w:r>
      <w:r>
        <w:rPr>
          <w:rFonts w:hint="eastAsia" w:ascii="仿宋_GB2312" w:hAnsi="仿宋_GB2312" w:eastAsia="仿宋_GB2312" w:cs="仿宋_GB2312"/>
          <w:color w:val="auto"/>
          <w:sz w:val="32"/>
          <w:szCs w:val="32"/>
          <w:lang w:val="en-US" w:eastAsia="zh-CN"/>
        </w:rPr>
        <w:t>评选工作由各医疗机构自行评选，并在本单位公示3天无异议后填报评选表报旗卫健委进行审核。</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3.优秀医师评选：评选10名。</w:t>
      </w:r>
      <w:r>
        <w:rPr>
          <w:rFonts w:hint="eastAsia" w:ascii="仿宋_GB2312" w:hAnsi="仿宋_GB2312" w:eastAsia="仿宋_GB2312" w:cs="仿宋_GB2312"/>
          <w:b w:val="0"/>
          <w:bCs w:val="0"/>
          <w:color w:val="auto"/>
          <w:kern w:val="2"/>
          <w:sz w:val="32"/>
          <w:szCs w:val="32"/>
          <w:highlight w:val="none"/>
          <w:lang w:val="en-US" w:eastAsia="zh-CN" w:bidi="ar-SA"/>
        </w:rPr>
        <w:t>评选范围：全旗各公立医院、卫生院现在职在岗医师（返聘人员不得参加评选）。</w:t>
      </w:r>
      <w:r>
        <w:rPr>
          <w:rFonts w:hint="eastAsia" w:ascii="仿宋_GB2312" w:hAnsi="仿宋_GB2312" w:eastAsia="仿宋_GB2312" w:cs="仿宋_GB2312"/>
          <w:color w:val="auto"/>
          <w:sz w:val="32"/>
          <w:szCs w:val="32"/>
          <w:lang w:val="en-US" w:eastAsia="zh-CN"/>
        </w:rPr>
        <w:t>评选标准：深入贯彻习近平新时代中国特色社会主义思想，牢固树立“四个意识”、坚定“四个自信”，做到“两个维护”，模范执行党的路线、方针、政策以及党中央、国务院关于卫生健康改革发展的相关决策部署，具有强烈的使命感和责任感，品德高尚，热爱医疗卫生工作，规范执业，科学从业，合理检查用药和治疗；有强烈的事业心和责任感；在执业区域内有一定影响力；</w:t>
      </w:r>
      <w:r>
        <w:rPr>
          <w:rFonts w:hint="eastAsia" w:ascii="仿宋_GB2312" w:hAnsi="仿宋_GB2312" w:eastAsia="仿宋_GB2312" w:cs="仿宋_GB2312"/>
          <w:color w:val="auto"/>
          <w:sz w:val="32"/>
          <w:szCs w:val="32"/>
          <w:highlight w:val="none"/>
          <w:lang w:val="en-US" w:eastAsia="zh-CN"/>
        </w:rPr>
        <w:t>具有中华人民共和国医师执业证书（基层卫生院工作突出者执业助理医师可报）；在医疗卫生机构一线连续从事医师工作5年以上；在本职岗位上业绩突出，群众认可度</w:t>
      </w:r>
      <w:r>
        <w:rPr>
          <w:rFonts w:hint="eastAsia" w:ascii="仿宋_GB2312" w:hAnsi="仿宋_GB2312" w:eastAsia="仿宋_GB2312" w:cs="仿宋_GB2312"/>
          <w:color w:val="auto"/>
          <w:spacing w:val="-6"/>
          <w:sz w:val="32"/>
          <w:szCs w:val="32"/>
          <w:highlight w:val="none"/>
          <w:lang w:val="en-US" w:eastAsia="zh-CN"/>
        </w:rPr>
        <w:t>高，不得有违规、违纪等不良行为，无重大医疗事故、医疗纠纷，近二年内有过旗级以上的荣誉人员不得参加本次评选；</w:t>
      </w:r>
      <w:r>
        <w:rPr>
          <w:rFonts w:hint="eastAsia" w:ascii="仿宋_GB2312" w:hAnsi="仿宋_GB2312" w:eastAsia="仿宋_GB2312" w:cs="仿宋_GB2312"/>
          <w:color w:val="auto"/>
          <w:sz w:val="32"/>
          <w:szCs w:val="32"/>
          <w:lang w:val="en-US" w:eastAsia="zh-CN"/>
        </w:rPr>
        <w:t>评选工作由各医疗机构自行评选，并在本单位公示3天无异议后填报评选表报旗卫健委进行审核。</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4.最美乡村医生评选：</w:t>
      </w:r>
      <w:r>
        <w:rPr>
          <w:rFonts w:hint="eastAsia" w:ascii="仿宋_GB2312" w:hAnsi="仿宋_GB2312" w:eastAsia="仿宋_GB2312" w:cs="仿宋_GB2312"/>
          <w:color w:val="auto"/>
          <w:sz w:val="32"/>
          <w:szCs w:val="32"/>
          <w:lang w:val="en-US" w:eastAsia="zh-CN"/>
        </w:rPr>
        <w:t>评选人数10名，从全旗各嘎查村卫生室乡村医生中评选，8个卫生院各推荐辖区现聘用村医1名、嘎鲁图镇社区卫生服务中心推荐辖区内现聘用2名</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lang w:val="en-US" w:eastAsia="zh-CN"/>
        </w:rPr>
        <w:t>评选条件：热爱祖国，热爱人民，政治立场坚定；热爱本职，热爱集体，遵纪守法，敬业奉献，诚实守信，业绩突出；医疗技术精湛，工作态度热情，医患关系融洽，在执业区域内有一定影响力；遵守职业道德，廉洁行医，作风扎实，无不良执业行为,未</w:t>
      </w:r>
      <w:r>
        <w:rPr>
          <w:rFonts w:hint="eastAsia" w:ascii="仿宋_GB2312" w:hAnsi="仿宋_GB2312" w:eastAsia="仿宋_GB2312" w:cs="仿宋_GB2312"/>
          <w:b w:val="0"/>
          <w:bCs w:val="0"/>
          <w:color w:val="auto"/>
          <w:kern w:val="2"/>
          <w:sz w:val="32"/>
          <w:szCs w:val="32"/>
          <w:highlight w:val="none"/>
          <w:lang w:val="en-US" w:eastAsia="zh-CN" w:bidi="ar-SA"/>
        </w:rPr>
        <w:t>发生过医疗事故，无违纪违法行为</w:t>
      </w:r>
      <w:r>
        <w:rPr>
          <w:rFonts w:hint="eastAsia" w:ascii="仿宋_GB2312" w:hAnsi="仿宋_GB2312" w:eastAsia="仿宋_GB2312" w:cs="仿宋_GB2312"/>
          <w:color w:val="auto"/>
          <w:sz w:val="32"/>
          <w:szCs w:val="32"/>
          <w:lang w:val="en-US" w:eastAsia="zh-CN"/>
        </w:rPr>
        <w:t>；具有乡村医生执业证书及以上资格，在卫生室工作20年以上，现仍在卫生室临床一线工作的乡村医生。近二年已受旗级及以上部门表彰奖励的优秀、先进医师不</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评选范围内。评选工作由各医疗机构自行评选，并在本单位公示3天无异议后填报评选表报旗卫健委进行审核。</w:t>
      </w:r>
    </w:p>
    <w:p>
      <w:pPr>
        <w:pStyle w:val="4"/>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所有推荐申报材料包括：</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推荐申请表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主要事迹</w:t>
      </w:r>
      <w:r>
        <w:rPr>
          <w:rFonts w:hint="eastAsia" w:ascii="仿宋_GB2312" w:hAnsi="仿宋_GB2312" w:cs="仿宋_GB2312"/>
          <w:color w:val="auto"/>
          <w:sz w:val="32"/>
          <w:szCs w:val="32"/>
          <w:lang w:val="en-US" w:eastAsia="zh-CN"/>
        </w:rPr>
        <w:t>：要求</w:t>
      </w:r>
      <w:r>
        <w:rPr>
          <w:rFonts w:hint="eastAsia" w:ascii="仿宋_GB2312" w:hAnsi="仿宋_GB2312" w:eastAsia="仿宋_GB2312" w:cs="仿宋_GB2312"/>
          <w:color w:val="auto"/>
          <w:sz w:val="32"/>
          <w:szCs w:val="32"/>
          <w:lang w:val="en-US" w:eastAsia="zh-CN"/>
        </w:rPr>
        <w:t>内容真实、文字精练（可另附，800—1500字）</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身份证、医师资格证书、执业证书复印件。</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从事医师工作年限证明。</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电子版照片（4寸工作照和2寸红底免冠照）等，纸质版与电子版于</w:t>
      </w:r>
      <w:r>
        <w:rPr>
          <w:rFonts w:hint="eastAsia" w:ascii="仿宋_GB2312" w:hAnsi="仿宋_GB2312" w:eastAsia="仿宋_GB2312" w:cs="仿宋_GB2312"/>
          <w:b w:val="0"/>
          <w:bCs w:val="0"/>
          <w:color w:val="auto"/>
          <w:sz w:val="32"/>
          <w:szCs w:val="32"/>
          <w:lang w:val="en-US" w:eastAsia="zh-CN"/>
        </w:rPr>
        <w:t>2023年8月11日前同时上</w:t>
      </w:r>
      <w:r>
        <w:rPr>
          <w:rFonts w:hint="eastAsia" w:ascii="仿宋_GB2312" w:hAnsi="仿宋_GB2312" w:eastAsia="仿宋_GB2312" w:cs="仿宋_GB2312"/>
          <w:color w:val="auto"/>
          <w:sz w:val="32"/>
          <w:szCs w:val="32"/>
          <w:lang w:val="en-US" w:eastAsia="zh-CN"/>
        </w:rPr>
        <w:t>报旗卫健委医</w:t>
      </w:r>
      <w:r>
        <w:rPr>
          <w:rFonts w:hint="default" w:ascii="仿宋_GB2312" w:hAnsi="仿宋_GB2312" w:eastAsia="仿宋_GB2312" w:cs="仿宋_GB2312"/>
          <w:color w:val="auto"/>
          <w:sz w:val="32"/>
          <w:szCs w:val="32"/>
          <w:lang w:val="en-US" w:eastAsia="zh-CN"/>
        </w:rPr>
        <w:t>政医改综合监督</w:t>
      </w:r>
      <w:r>
        <w:rPr>
          <w:rFonts w:hint="eastAsia" w:ascii="仿宋_GB2312" w:hAnsi="仿宋_GB2312" w:eastAsia="仿宋_GB2312" w:cs="仿宋_GB2312"/>
          <w:color w:val="auto"/>
          <w:sz w:val="32"/>
          <w:szCs w:val="32"/>
          <w:lang w:val="en-US" w:eastAsia="zh-CN"/>
        </w:rPr>
        <w:t>股，未按时上报者视为放弃。</w:t>
      </w:r>
    </w:p>
    <w:p>
      <w:pPr>
        <w:pStyle w:val="4"/>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5.慰问基层</w:t>
      </w:r>
      <w:r>
        <w:rPr>
          <w:rFonts w:hint="eastAsia" w:ascii="仿宋_GB2312" w:hAnsi="仿宋_GB2312" w:eastAsia="仿宋_GB2312" w:cs="仿宋_GB2312"/>
          <w:b w:val="0"/>
          <w:bCs w:val="0"/>
          <w:color w:val="auto"/>
          <w:sz w:val="32"/>
          <w:szCs w:val="32"/>
          <w:lang w:val="en-US" w:eastAsia="zh-CN"/>
        </w:rPr>
        <w:t>临床一线工龄超过35年工作者及</w:t>
      </w:r>
      <w:r>
        <w:rPr>
          <w:rFonts w:hint="eastAsia" w:ascii="仿宋_GB2312" w:hAnsi="仿宋_GB2312" w:eastAsia="仿宋_GB2312" w:cs="仿宋_GB2312"/>
          <w:b w:val="0"/>
          <w:bCs w:val="0"/>
          <w:color w:val="auto"/>
          <w:sz w:val="32"/>
          <w:szCs w:val="32"/>
          <w:highlight w:val="none"/>
          <w:lang w:val="en-US" w:eastAsia="zh-CN"/>
        </w:rPr>
        <w:t>困难工作者（不包括返聘人员），被评为乌审名医的不再慰问。</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对长期奋战在临</w:t>
      </w:r>
      <w:r>
        <w:rPr>
          <w:rFonts w:hint="eastAsia" w:ascii="仿宋_GB2312" w:hAnsi="仿宋_GB2312" w:eastAsia="仿宋_GB2312" w:cs="仿宋_GB2312"/>
          <w:color w:val="auto"/>
          <w:kern w:val="2"/>
          <w:sz w:val="32"/>
          <w:szCs w:val="32"/>
          <w:lang w:val="en-US" w:eastAsia="zh-CN" w:bidi="ar-SA"/>
        </w:rPr>
        <w:t>床一线工龄超过35年的医务工作者</w:t>
      </w:r>
      <w:r>
        <w:rPr>
          <w:rFonts w:hint="eastAsia" w:ascii="仿宋_GB2312" w:hAnsi="仿宋_GB2312" w:eastAsia="仿宋_GB2312" w:cs="仿宋_GB2312"/>
          <w:color w:val="auto"/>
          <w:sz w:val="32"/>
          <w:szCs w:val="32"/>
          <w:lang w:val="en-US" w:eastAsia="zh-CN"/>
        </w:rPr>
        <w:t>进行节日的祝福、慰问，并集中召开座谈会，现场交流，听取意见，了解其工作现状、个人需求及意见建议等，协调和解决实际问题，给予医师们更多的关爱和尊重。</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val="0"/>
          <w:bCs w:val="0"/>
          <w:color w:val="auto"/>
          <w:sz w:val="32"/>
          <w:szCs w:val="32"/>
          <w:highlight w:val="none"/>
          <w:lang w:val="en-US" w:eastAsia="zh-CN"/>
        </w:rPr>
        <w:t>对系</w:t>
      </w:r>
      <w:r>
        <w:rPr>
          <w:rFonts w:hint="eastAsia" w:ascii="仿宋_GB2312" w:hAnsi="仿宋_GB2312" w:eastAsia="仿宋_GB2312" w:cs="仿宋_GB2312"/>
          <w:color w:val="auto"/>
          <w:kern w:val="2"/>
          <w:sz w:val="32"/>
          <w:szCs w:val="32"/>
          <w:highlight w:val="none"/>
          <w:lang w:val="en-US" w:eastAsia="zh-CN" w:bidi="ar-SA"/>
        </w:rPr>
        <w:t>统内因患有重大疾病（或家庭成员患有重大疾病）而造成生活困难的医务</w:t>
      </w:r>
      <w:r>
        <w:rPr>
          <w:rFonts w:hint="eastAsia" w:ascii="仿宋_GB2312" w:hAnsi="仿宋_GB2312" w:eastAsia="仿宋_GB2312" w:cs="仿宋_GB2312"/>
          <w:b w:val="0"/>
          <w:bCs w:val="0"/>
          <w:color w:val="auto"/>
          <w:sz w:val="32"/>
          <w:szCs w:val="32"/>
          <w:highlight w:val="none"/>
          <w:lang w:val="en-US" w:eastAsia="zh-CN"/>
        </w:rPr>
        <w:t>工</w:t>
      </w:r>
      <w:r>
        <w:rPr>
          <w:rFonts w:hint="eastAsia" w:ascii="仿宋_GB2312" w:hAnsi="仿宋_GB2312" w:eastAsia="仿宋_GB2312" w:cs="仿宋_GB2312"/>
          <w:color w:val="auto"/>
          <w:kern w:val="2"/>
          <w:sz w:val="32"/>
          <w:szCs w:val="32"/>
          <w:highlight w:val="none"/>
          <w:lang w:val="en-US" w:eastAsia="zh-CN" w:bidi="ar-SA"/>
        </w:rPr>
        <w:t>作者进行走访慰问，并了解其工作现状、个人需求及意见建议等，</w:t>
      </w:r>
      <w:r>
        <w:rPr>
          <w:rFonts w:hint="eastAsia" w:ascii="仿宋_GB2312" w:hAnsi="仿宋_GB2312" w:eastAsia="仿宋_GB2312" w:cs="仿宋_GB2312"/>
          <w:color w:val="auto"/>
          <w:sz w:val="32"/>
          <w:szCs w:val="32"/>
          <w:highlight w:val="none"/>
          <w:lang w:val="en-US" w:eastAsia="zh-CN"/>
        </w:rPr>
        <w:t>协调和解决实际问题，给予医师工作者们更多的关爱、</w:t>
      </w:r>
      <w:r>
        <w:rPr>
          <w:rFonts w:hint="eastAsia" w:ascii="仿宋_GB2312" w:hAnsi="仿宋_GB2312" w:eastAsia="仿宋_GB2312" w:cs="仿宋_GB2312"/>
          <w:color w:val="auto"/>
          <w:kern w:val="2"/>
          <w:sz w:val="32"/>
          <w:szCs w:val="32"/>
          <w:highlight w:val="none"/>
          <w:lang w:val="en-US" w:eastAsia="zh-CN" w:bidi="ar-SA"/>
        </w:rPr>
        <w:t>勉励</w:t>
      </w:r>
      <w:r>
        <w:rPr>
          <w:rFonts w:hint="eastAsia" w:ascii="仿宋_GB2312" w:hAnsi="仿宋_GB2312" w:eastAsia="仿宋_GB2312" w:cs="仿宋_GB2312"/>
          <w:color w:val="auto"/>
          <w:sz w:val="32"/>
          <w:szCs w:val="32"/>
          <w:highlight w:val="none"/>
          <w:lang w:val="en-US" w:eastAsia="zh-CN"/>
        </w:rPr>
        <w:t>和尊重。</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（三）做好宣传工作。</w:t>
      </w:r>
      <w:r>
        <w:rPr>
          <w:rFonts w:hint="eastAsia" w:ascii="仿宋_GB2312" w:hAnsi="仿宋_GB2312" w:eastAsia="仿宋_GB2312" w:cs="仿宋_GB2312"/>
          <w:color w:val="auto"/>
          <w:sz w:val="32"/>
          <w:szCs w:val="32"/>
          <w:lang w:val="en-US" w:eastAsia="zh-CN"/>
        </w:rPr>
        <w:t>各卫生健康</w:t>
      </w:r>
      <w:r>
        <w:rPr>
          <w:rFonts w:hint="eastAsia" w:ascii="仿宋_GB2312" w:hAnsi="仿宋_GB2312" w:cs="仿宋_GB2312"/>
          <w:color w:val="auto"/>
          <w:sz w:val="32"/>
          <w:szCs w:val="32"/>
          <w:lang w:val="en-US" w:eastAsia="zh-CN"/>
        </w:rPr>
        <w:t>单位</w:t>
      </w:r>
      <w:r>
        <w:rPr>
          <w:rFonts w:hint="eastAsia" w:ascii="仿宋_GB2312" w:hAnsi="仿宋_GB2312" w:eastAsia="仿宋_GB2312" w:cs="仿宋_GB2312"/>
          <w:color w:val="auto"/>
          <w:sz w:val="32"/>
          <w:szCs w:val="32"/>
          <w:lang w:val="en-US" w:eastAsia="zh-CN"/>
        </w:rPr>
        <w:t>要切实提高认识，高度重视宣传活动的开展，2023年8月3日起全旗各医疗卫生健康单位结合本单位实际持续开展多种形式的活动，将典型事迹积极推送宣传报道。</w:t>
      </w:r>
      <w:r>
        <w:rPr>
          <w:rFonts w:hint="eastAsia" w:ascii="仿宋_GB2312" w:hAnsi="仿宋_GB2312" w:eastAsia="仿宋_GB2312" w:cs="仿宋_GB2312"/>
          <w:color w:val="auto"/>
          <w:kern w:val="2"/>
          <w:sz w:val="32"/>
          <w:szCs w:val="32"/>
          <w:highlight w:val="none"/>
          <w:lang w:val="en-US" w:eastAsia="zh-CN" w:bidi="ar-SA"/>
        </w:rPr>
        <w:t>为宣传中国医师节</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提高公众心身健康</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共建和谐医患关系</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充分展示广大医师奉献爱心</w:t>
      </w:r>
      <w:r>
        <w:rPr>
          <w:rFonts w:hint="eastAsia" w:ascii="仿宋_GB2312" w:hAnsi="仿宋_GB2312" w:cs="仿宋_GB2312"/>
          <w:color w:val="auto"/>
          <w:kern w:val="2"/>
          <w:sz w:val="32"/>
          <w:szCs w:val="32"/>
          <w:highlight w:val="none"/>
          <w:lang w:val="en-US" w:eastAsia="zh-CN" w:bidi="ar-SA"/>
        </w:rPr>
        <w:t>、传播</w:t>
      </w:r>
      <w:r>
        <w:rPr>
          <w:rFonts w:hint="eastAsia" w:ascii="仿宋_GB2312" w:hAnsi="仿宋_GB2312" w:eastAsia="仿宋_GB2312" w:cs="仿宋_GB2312"/>
          <w:color w:val="auto"/>
          <w:kern w:val="2"/>
          <w:sz w:val="32"/>
          <w:szCs w:val="32"/>
          <w:highlight w:val="none"/>
          <w:lang w:val="en-US" w:eastAsia="zh-CN" w:bidi="ar-SA"/>
        </w:rPr>
        <w:t>热心公益的志愿服务精神</w:t>
      </w:r>
      <w:r>
        <w:rPr>
          <w:rFonts w:hint="eastAsia" w:ascii="仿宋_GB2312" w:hAnsi="仿宋_GB2312" w:cs="仿宋_GB2312"/>
          <w:color w:val="auto"/>
          <w:kern w:val="2"/>
          <w:sz w:val="32"/>
          <w:szCs w:val="32"/>
          <w:highlight w:val="none"/>
          <w:lang w:val="en-US" w:eastAsia="zh-CN" w:bidi="ar-SA"/>
        </w:rPr>
        <w:t>提供平台</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lang w:val="en-US" w:eastAsia="zh-CN"/>
        </w:rPr>
        <w:t>开展新进典型推荐和向典型学习活动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可利用电子屏、宣传栏等方式开展户外主题宣传，向医师致以节日的问候和祝福，让社会各界知晓</w:t>
      </w:r>
      <w:r>
        <w:rPr>
          <w:rFonts w:hint="eastAsia" w:ascii="仿宋_GB2312" w:hAnsi="仿宋_GB2312" w:cs="仿宋_GB2312"/>
          <w:color w:val="auto"/>
          <w:sz w:val="32"/>
          <w:szCs w:val="32"/>
          <w:lang w:val="en-US" w:eastAsia="zh-CN"/>
        </w:rPr>
        <w:t>了解</w:t>
      </w:r>
      <w:r>
        <w:rPr>
          <w:rFonts w:hint="eastAsia" w:ascii="仿宋_GB2312" w:hAnsi="仿宋_GB2312" w:eastAsia="仿宋_GB2312" w:cs="仿宋_GB2312"/>
          <w:color w:val="auto"/>
          <w:sz w:val="32"/>
          <w:szCs w:val="32"/>
          <w:lang w:val="en-US" w:eastAsia="zh-CN"/>
        </w:rPr>
        <w:t>医师节；动员医务工作者通过拍摄图片、微视频</w:t>
      </w:r>
      <w:r>
        <w:rPr>
          <w:rFonts w:hint="eastAsia" w:ascii="仿宋_GB2312" w:hAnsi="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记录医务工作者的感人事迹，彰显卫生健康系统正能量。卫健委将对评出的优秀医师在健康乌审官方微信公众平台进行宣传报道，在全旗卫生健康系统迅速</w:t>
      </w:r>
      <w:r>
        <w:rPr>
          <w:rFonts w:hint="eastAsia" w:ascii="仿宋_GB2312" w:hAnsi="仿宋_GB2312" w:cs="仿宋_GB2312"/>
          <w:color w:val="auto"/>
          <w:sz w:val="32"/>
          <w:szCs w:val="32"/>
          <w:lang w:val="en-US" w:eastAsia="zh-CN"/>
        </w:rPr>
        <w:t>形成</w:t>
      </w:r>
      <w:r>
        <w:rPr>
          <w:rFonts w:hint="eastAsia" w:ascii="仿宋_GB2312" w:hAnsi="仿宋_GB2312" w:eastAsia="仿宋_GB2312" w:cs="仿宋_GB2312"/>
          <w:color w:val="auto"/>
          <w:sz w:val="32"/>
          <w:szCs w:val="32"/>
          <w:lang w:val="en-US" w:eastAsia="zh-CN"/>
        </w:rPr>
        <w:t>“学先进、赶先进”的</w:t>
      </w:r>
      <w:r>
        <w:rPr>
          <w:rFonts w:hint="eastAsia" w:ascii="仿宋_GB2312" w:hAnsi="仿宋_GB2312" w:cs="仿宋_GB2312"/>
          <w:color w:val="auto"/>
          <w:sz w:val="32"/>
          <w:szCs w:val="32"/>
          <w:lang w:val="en-US" w:eastAsia="zh-CN"/>
        </w:rPr>
        <w:t>新风尚</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各医疗卫生机构将宣传的图片、影像资料等软件于2023年8月</w:t>
      </w:r>
      <w:r>
        <w:rPr>
          <w:rFonts w:hint="eastAsia" w:ascii="仿宋_GB2312" w:hAnsi="仿宋_GB2312" w:cs="仿宋_GB2312"/>
          <w:color w:val="auto"/>
          <w:sz w:val="32"/>
          <w:szCs w:val="32"/>
          <w:lang w:val="en-US" w:eastAsia="zh-CN"/>
        </w:rPr>
        <w:t>31</w:t>
      </w:r>
      <w:r>
        <w:rPr>
          <w:rFonts w:hint="eastAsia" w:ascii="仿宋_GB2312" w:hAnsi="仿宋_GB2312" w:eastAsia="仿宋_GB2312" w:cs="仿宋_GB2312"/>
          <w:color w:val="auto"/>
          <w:sz w:val="32"/>
          <w:szCs w:val="32"/>
          <w:lang w:val="en-US" w:eastAsia="zh-CN"/>
        </w:rPr>
        <w:t>日前</w:t>
      </w:r>
      <w:r>
        <w:rPr>
          <w:rFonts w:hint="eastAsia" w:ascii="仿宋_GB2312" w:hAnsi="仿宋_GB2312" w:cs="仿宋_GB2312"/>
          <w:color w:val="auto"/>
          <w:sz w:val="32"/>
          <w:szCs w:val="32"/>
          <w:lang w:val="en-US" w:eastAsia="zh-CN"/>
        </w:rPr>
        <w:t>将活动总结以电子版形式</w:t>
      </w:r>
      <w:r>
        <w:rPr>
          <w:rFonts w:hint="eastAsia" w:ascii="仿宋_GB2312" w:hAnsi="仿宋_GB2312" w:eastAsia="仿宋_GB2312" w:cs="仿宋_GB2312"/>
          <w:color w:val="auto"/>
          <w:sz w:val="32"/>
          <w:szCs w:val="32"/>
          <w:lang w:val="en-US" w:eastAsia="zh-CN"/>
        </w:rPr>
        <w:t>报送至医政医改综合监督股。</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楷体_GB2312" w:hAnsi="楷体_GB2312" w:eastAsia="楷体_GB2312" w:cs="楷体_GB2312"/>
          <w:color w:val="FF0000"/>
          <w:sz w:val="32"/>
          <w:szCs w:val="32"/>
          <w:lang w:val="en-US" w:eastAsia="zh-CN"/>
        </w:rPr>
      </w:pPr>
      <w:r>
        <w:rPr>
          <w:rFonts w:hint="eastAsia" w:ascii="楷体_GB2312" w:hAnsi="楷体_GB2312" w:eastAsia="楷体_GB2312" w:cs="楷体_GB2312"/>
          <w:b w:val="0"/>
          <w:bCs w:val="0"/>
          <w:color w:val="auto"/>
          <w:sz w:val="32"/>
          <w:szCs w:val="32"/>
          <w:lang w:val="en-US" w:eastAsia="zh-CN"/>
        </w:rPr>
        <w:t>（四）开展2023年8.19中国医师节表彰大会暨“百日消夏”文艺汇演比赛。</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1.活动目的：通过举办</w:t>
      </w:r>
      <w:r>
        <w:rPr>
          <w:rFonts w:hint="eastAsia" w:ascii="仿宋_GB2312" w:hAnsi="仿宋_GB2312" w:eastAsia="仿宋_GB2312" w:cs="仿宋_GB2312"/>
          <w:b w:val="0"/>
          <w:bCs w:val="0"/>
          <w:color w:val="auto"/>
          <w:sz w:val="32"/>
          <w:szCs w:val="32"/>
          <w:lang w:val="en-US" w:eastAsia="zh-CN"/>
        </w:rPr>
        <w:t>全旗中国医师节表彰大会暨“百日消夏”文艺汇演比赛为主题的宣传活动，激励广大医师自尊自爱、热爱本职、忠于职守、深入挖掘优秀医师先进事迹，鼓励广大医师再接再厉，保持连续作战的优良作风。通过丰富多彩的节日活动，全方位展示广大医务工作者崇尚医德、钻研医术、秉持医风、勇担重任的良好形象，推动全社会广泛形成尊医重卫的良好氛围。</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2.活动要求：各卫生健康单位积极选送文艺节目，题材不限，内容要求积极向上、接近主题，并将节目名称、类别、领队联系电话于8月7日前报送至卫健委办公室。</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地点：</w:t>
      </w:r>
      <w:r>
        <w:rPr>
          <w:rFonts w:hint="eastAsia" w:ascii="仿宋_GB2312" w:hAnsi="仿宋_GB2312" w:eastAsia="仿宋_GB2312" w:cs="仿宋_GB2312"/>
          <w:color w:val="auto"/>
          <w:kern w:val="2"/>
          <w:sz w:val="32"/>
          <w:szCs w:val="32"/>
          <w:lang w:val="en-US" w:eastAsia="zh-CN" w:bidi="ar-SA"/>
        </w:rPr>
        <w:t>乌审旗一马路文化广场（廉政文化广场）。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4.设立奖项：一等奖1名、二等奖2名、三等奖3名、优秀组织奖2名、道德风尚奖2名。</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联系人：王玲燕、杨鹏程</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联系电话：0477-7581823  </w:t>
      </w:r>
    </w:p>
    <w:p>
      <w:pPr>
        <w:pStyle w:val="4"/>
        <w:keepNext w:val="0"/>
        <w:keepLines w:val="0"/>
        <w:pageBreakBefore w:val="0"/>
        <w:widowControl w:val="0"/>
        <w:tabs>
          <w:tab w:val="left" w:pos="5696"/>
        </w:tabs>
        <w:kinsoku/>
        <w:wordWrap/>
        <w:overflowPunct/>
        <w:topLinePunct w:val="0"/>
        <w:autoSpaceDE/>
        <w:autoSpaceDN/>
        <w:bidi w:val="0"/>
        <w:adjustRightInd/>
        <w:snapToGrid/>
        <w:spacing w:after="0" w:afterLines="0"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"mailto:yzyg7581823@163.com" </w:instrText>
      </w:r>
      <w:r>
        <w:rPr>
          <w:rFonts w:hint="eastAsia" w:ascii="仿宋_GB2312" w:hAnsi="仿宋_GB2312" w:eastAsia="仿宋_GB2312" w:cs="仿宋_GB2312"/>
          <w:color w:val="auto"/>
          <w:sz w:val="32"/>
          <w:szCs w:val="32"/>
          <w:lang w:val="en-US" w:eastAsia="zh-CN"/>
        </w:rPr>
        <w:fldChar w:fldCharType="separate"/>
      </w:r>
      <w:r>
        <w:rPr>
          <w:rStyle w:val="9"/>
          <w:rFonts w:hint="eastAsia" w:ascii="仿宋_GB2312" w:hAnsi="仿宋_GB2312" w:eastAsia="仿宋_GB2312" w:cs="仿宋_GB2312"/>
          <w:sz w:val="32"/>
          <w:szCs w:val="32"/>
          <w:lang w:val="en-US" w:eastAsia="zh-CN"/>
        </w:rPr>
        <w:t>yzyg7581823@163.com</w:t>
      </w:r>
      <w:r>
        <w:rPr>
          <w:rFonts w:hint="eastAsia" w:ascii="仿宋_GB2312" w:hAnsi="仿宋_GB2312" w:eastAsia="仿宋_GB2312" w:cs="仿宋_GB2312"/>
          <w:color w:val="auto"/>
          <w:sz w:val="32"/>
          <w:szCs w:val="32"/>
          <w:lang w:val="en-US" w:eastAsia="zh-CN"/>
        </w:rPr>
        <w:fldChar w:fldCharType="end"/>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为确保此次活动顺利进行，成立活动领导小组，活动结束后自行撤销。</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附件：1.2023年乌审旗“医师节优秀工作者”评选领导小组</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b w:val="0"/>
          <w:bCs w:val="0"/>
          <w:color w:val="auto"/>
          <w:kern w:val="2"/>
          <w:sz w:val="32"/>
          <w:szCs w:val="32"/>
          <w:highlight w:val="none"/>
          <w:lang w:val="en-US" w:eastAsia="zh-CN" w:bidi="ar-SA"/>
        </w:rPr>
        <w:t>乌审名医</w:t>
      </w:r>
      <w:r>
        <w:rPr>
          <w:rFonts w:hint="eastAsia" w:ascii="仿宋_GB2312" w:hAnsi="仿宋_GB2312" w:eastAsia="仿宋_GB2312" w:cs="仿宋_GB2312"/>
          <w:color w:val="auto"/>
          <w:sz w:val="32"/>
          <w:szCs w:val="32"/>
          <w:lang w:val="en-US" w:eastAsia="zh-CN"/>
        </w:rPr>
        <w:t>评选推荐申报表</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.乌审旗十佳医师评选推荐申报表</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.乌审旗优秀医师评选推荐申报表</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ind w:firstLine="1600" w:firstLine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.乌审旗最美乡村医生评选推荐申报表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.乌审旗医疗卫生机构困难医务工作者申报表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7.</w:t>
      </w:r>
      <w:r>
        <w:rPr>
          <w:rFonts w:hint="eastAsia" w:ascii="仿宋_GB2312" w:hAnsi="仿宋_GB2312" w:eastAsia="仿宋_GB2312" w:cs="仿宋_GB2312"/>
          <w:b w:val="0"/>
          <w:bCs w:val="0"/>
          <w:color w:val="auto"/>
          <w:kern w:val="2"/>
          <w:sz w:val="32"/>
          <w:szCs w:val="32"/>
          <w:lang w:val="en-US" w:eastAsia="zh-CN" w:bidi="ar-SA"/>
        </w:rPr>
        <w:t>乌审旗2023年8.19中国医师节参评名额分配表</w:t>
      </w: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afterLines="0" w:line="579"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jc w:val="both"/>
        <w:textAlignment w:val="auto"/>
        <w:rPr>
          <w:rFonts w:hint="eastAsia" w:ascii="黑体" w:hAnsi="黑体" w:eastAsia="黑体" w:cs="黑体"/>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579"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2023年乌审旗“医师节优秀工作者”</w:t>
      </w:r>
    </w:p>
    <w:p>
      <w:pPr>
        <w:pStyle w:val="4"/>
        <w:keepNext w:val="0"/>
        <w:keepLines w:val="0"/>
        <w:pageBreakBefore w:val="0"/>
        <w:widowControl w:val="0"/>
        <w:kinsoku/>
        <w:wordWrap/>
        <w:overflowPunct/>
        <w:topLinePunct w:val="0"/>
        <w:autoSpaceDE/>
        <w:autoSpaceDN/>
        <w:bidi w:val="0"/>
        <w:adjustRightInd/>
        <w:snapToGrid/>
        <w:spacing w:after="0" w:afterLines="0" w:line="579"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评选领导小组</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b w:val="0"/>
          <w:bCs w:val="0"/>
          <w:snapToGrid/>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b w:val="0"/>
          <w:bCs w:val="0"/>
          <w:snapToGrid/>
          <w:sz w:val="32"/>
          <w:szCs w:val="32"/>
        </w:rPr>
      </w:pPr>
      <w:r>
        <w:rPr>
          <w:rFonts w:hint="eastAsia" w:ascii="仿宋_GB2312" w:hAnsi="仿宋_GB2312" w:eastAsia="仿宋_GB2312" w:cs="仿宋_GB2312"/>
          <w:b w:val="0"/>
          <w:bCs w:val="0"/>
          <w:snapToGrid/>
          <w:sz w:val="32"/>
          <w:szCs w:val="32"/>
        </w:rPr>
        <w:t>组  长：斯庆图娜拉</w:t>
      </w:r>
      <w:r>
        <w:rPr>
          <w:rFonts w:hint="eastAsia" w:ascii="仿宋_GB2312" w:hAnsi="仿宋_GB2312" w:eastAsia="仿宋_GB2312" w:cs="仿宋_GB2312"/>
          <w:b w:val="0"/>
          <w:bCs w:val="0"/>
          <w:snapToGrid/>
          <w:sz w:val="32"/>
          <w:szCs w:val="32"/>
          <w:lang w:val="en-US" w:eastAsia="zh-CN"/>
        </w:rPr>
        <w:t xml:space="preserve">   </w:t>
      </w:r>
      <w:r>
        <w:rPr>
          <w:rFonts w:hint="eastAsia" w:ascii="仿宋_GB2312" w:hAnsi="仿宋_GB2312" w:eastAsia="仿宋_GB2312" w:cs="仿宋_GB2312"/>
          <w:b w:val="0"/>
          <w:bCs w:val="0"/>
          <w:snapToGrid/>
          <w:sz w:val="32"/>
          <w:szCs w:val="32"/>
        </w:rPr>
        <w:t>旗卫健委党组书记、主任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snapToGrid/>
          <w:sz w:val="32"/>
          <w:szCs w:val="32"/>
        </w:rPr>
      </w:pPr>
      <w:r>
        <w:rPr>
          <w:rFonts w:hint="eastAsia" w:ascii="仿宋_GB2312" w:hAnsi="仿宋_GB2312" w:eastAsia="仿宋_GB2312" w:cs="仿宋_GB2312"/>
          <w:b w:val="0"/>
          <w:bCs w:val="0"/>
          <w:snapToGrid/>
          <w:sz w:val="32"/>
          <w:szCs w:val="32"/>
        </w:rPr>
        <w:t>副组长：</w:t>
      </w:r>
      <w:r>
        <w:rPr>
          <w:rFonts w:hint="eastAsia" w:ascii="仿宋_GB2312" w:hAnsi="仿宋_GB2312" w:eastAsia="仿宋_GB2312" w:cs="仿宋_GB2312"/>
          <w:snapToGrid/>
          <w:sz w:val="32"/>
          <w:szCs w:val="32"/>
        </w:rPr>
        <w:t>边  瑜</w:t>
      </w: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rPr>
        <w:t>旗卫健委党组成员、副主任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firstLine="1820" w:firstLineChars="569"/>
        <w:textAlignment w:val="baseline"/>
        <w:rPr>
          <w:rFonts w:hint="eastAsia" w:ascii="仿宋_GB2312" w:hAnsi="仿宋_GB2312" w:eastAsia="仿宋_GB2312" w:cs="仿宋_GB2312"/>
          <w:snapToGrid/>
          <w:sz w:val="32"/>
          <w:szCs w:val="32"/>
        </w:rPr>
      </w:pPr>
      <w:r>
        <w:rPr>
          <w:rFonts w:hint="eastAsia" w:ascii="仿宋_GB2312" w:hAnsi="仿宋_GB2312" w:eastAsia="仿宋_GB2312" w:cs="仿宋_GB2312"/>
          <w:b w:val="0"/>
          <w:bCs w:val="0"/>
          <w:snapToGrid/>
          <w:sz w:val="32"/>
          <w:szCs w:val="32"/>
        </w:rPr>
        <w:t>郭小兵</w:t>
      </w: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rPr>
        <w:t>旗卫健委党组成员、副主任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820" w:firstLineChars="569"/>
        <w:jc w:val="left"/>
        <w:textAlignment w:val="baseline"/>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rPr>
        <w:t>李  欢</w:t>
      </w: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rPr>
        <w:t>旗卫健委党组成员、卫生健康综合</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jc w:val="left"/>
        <w:textAlignment w:val="baseline"/>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rPr>
        <w:t>行政执法大队队长</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3915" w:leftChars="912" w:hanging="2000" w:hangingChars="625"/>
        <w:textAlignment w:val="baseline"/>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rPr>
        <w:t>哈斯布仁</w:t>
      </w: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z w:val="32"/>
          <w:szCs w:val="32"/>
        </w:rPr>
        <w:t>旗纪委监委派驻旗市场监督管理局纪检监察组组长</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640" w:firstLineChars="200"/>
        <w:textAlignment w:val="baseline"/>
        <w:rPr>
          <w:rFonts w:hint="eastAsia" w:ascii="仿宋_GB2312" w:hAnsi="仿宋_GB2312" w:eastAsia="仿宋_GB2312" w:cs="仿宋_GB2312"/>
          <w:snapToGrid/>
          <w:spacing w:val="-11"/>
          <w:sz w:val="32"/>
          <w:szCs w:val="32"/>
        </w:rPr>
      </w:pPr>
      <w:r>
        <w:rPr>
          <w:rFonts w:hint="eastAsia" w:ascii="仿宋_GB2312" w:hAnsi="仿宋_GB2312" w:eastAsia="仿宋_GB2312" w:cs="仿宋_GB2312"/>
          <w:snapToGrid/>
          <w:sz w:val="32"/>
          <w:szCs w:val="32"/>
        </w:rPr>
        <w:t>成  员</w:t>
      </w:r>
      <w:r>
        <w:rPr>
          <w:rFonts w:hint="eastAsia" w:ascii="仿宋_GB2312" w:hAnsi="仿宋_GB2312" w:eastAsia="仿宋_GB2312" w:cs="仿宋_GB2312"/>
          <w:snapToGrid/>
          <w:sz w:val="32"/>
          <w:szCs w:val="32"/>
          <w:lang w:eastAsia="zh-CN"/>
        </w:rPr>
        <w:t>：</w:t>
      </w:r>
      <w:r>
        <w:rPr>
          <w:rFonts w:hint="eastAsia" w:ascii="仿宋_GB2312" w:hAnsi="仿宋_GB2312" w:eastAsia="仿宋_GB2312" w:cs="仿宋_GB2312"/>
          <w:snapToGrid/>
          <w:sz w:val="32"/>
          <w:szCs w:val="32"/>
        </w:rPr>
        <w:t>王玲燕</w:t>
      </w: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pacing w:val="-11"/>
          <w:sz w:val="32"/>
          <w:szCs w:val="32"/>
          <w:lang w:val="en-US" w:eastAsia="zh-CN"/>
        </w:rPr>
        <w:t>旗</w:t>
      </w:r>
      <w:r>
        <w:rPr>
          <w:rFonts w:hint="eastAsia" w:ascii="仿宋_GB2312" w:hAnsi="仿宋_GB2312" w:eastAsia="仿宋_GB2312" w:cs="仿宋_GB2312"/>
          <w:snapToGrid/>
          <w:spacing w:val="-11"/>
          <w:sz w:val="32"/>
          <w:szCs w:val="32"/>
        </w:rPr>
        <w:t>卫健委医政医改综合监督股股长</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920" w:firstLineChars="600"/>
        <w:textAlignment w:val="baseline"/>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rPr>
        <w:t>樊  敏</w:t>
      </w:r>
      <w:r>
        <w:rPr>
          <w:rFonts w:hint="eastAsia" w:ascii="仿宋_GB2312" w:hAnsi="仿宋_GB2312" w:eastAsia="仿宋_GB2312" w:cs="仿宋_GB2312"/>
          <w:snapToGrid/>
          <w:sz w:val="32"/>
          <w:szCs w:val="32"/>
          <w:lang w:val="en-US" w:eastAsia="zh-CN"/>
        </w:rPr>
        <w:t xml:space="preserve">       旗</w:t>
      </w:r>
      <w:r>
        <w:rPr>
          <w:rFonts w:hint="eastAsia" w:ascii="仿宋_GB2312" w:hAnsi="仿宋_GB2312" w:eastAsia="仿宋_GB2312" w:cs="仿宋_GB2312"/>
          <w:snapToGrid/>
          <w:sz w:val="32"/>
          <w:szCs w:val="32"/>
        </w:rPr>
        <w:t>卫健委办公室</w:t>
      </w:r>
      <w:r>
        <w:rPr>
          <w:rFonts w:hint="eastAsia" w:ascii="仿宋_GB2312" w:hAnsi="仿宋_GB2312" w:eastAsia="仿宋_GB2312" w:cs="仿宋_GB2312"/>
          <w:snapToGrid/>
          <w:sz w:val="32"/>
          <w:szCs w:val="32"/>
          <w:lang w:val="en-US" w:eastAsia="zh-CN"/>
        </w:rPr>
        <w:t>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920" w:firstLineChars="600"/>
        <w:textAlignment w:val="baseline"/>
        <w:rPr>
          <w:rFonts w:hint="default"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苏龙高娃     旗卫健委财务办公室主任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920" w:firstLineChars="600"/>
        <w:textAlignment w:val="baseline"/>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rPr>
        <w:t>何子丽</w:t>
      </w:r>
      <w:r>
        <w:rPr>
          <w:rFonts w:hint="eastAsia" w:ascii="仿宋_GB2312" w:hAnsi="仿宋_GB2312" w:eastAsia="仿宋_GB2312" w:cs="仿宋_GB2312"/>
          <w:snapToGrid/>
          <w:sz w:val="32"/>
          <w:szCs w:val="32"/>
          <w:lang w:val="en-US" w:eastAsia="zh-CN"/>
        </w:rPr>
        <w:t xml:space="preserve">       旗</w:t>
      </w:r>
      <w:r>
        <w:rPr>
          <w:rFonts w:hint="eastAsia" w:ascii="仿宋_GB2312" w:hAnsi="仿宋_GB2312" w:eastAsia="仿宋_GB2312" w:cs="仿宋_GB2312"/>
          <w:snapToGrid/>
          <w:sz w:val="32"/>
          <w:szCs w:val="32"/>
        </w:rPr>
        <w:t>卫健委党建办主任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920" w:firstLineChars="600"/>
        <w:textAlignment w:val="baseline"/>
        <w:rPr>
          <w:rFonts w:hint="eastAsia" w:ascii="仿宋_GB2312" w:hAnsi="仿宋_GB2312" w:eastAsia="仿宋_GB2312" w:cs="仿宋_GB2312"/>
          <w:snapToGrid/>
          <w:spacing w:val="-34"/>
          <w:sz w:val="32"/>
          <w:szCs w:val="32"/>
        </w:rPr>
      </w:pPr>
      <w:r>
        <w:rPr>
          <w:rFonts w:hint="eastAsia" w:ascii="仿宋_GB2312" w:hAnsi="仿宋_GB2312" w:eastAsia="仿宋_GB2312" w:cs="仿宋_GB2312"/>
          <w:snapToGrid/>
          <w:sz w:val="32"/>
          <w:szCs w:val="32"/>
        </w:rPr>
        <w:t>康艳霞</w:t>
      </w:r>
      <w:r>
        <w:rPr>
          <w:rFonts w:hint="eastAsia" w:ascii="仿宋_GB2312" w:hAnsi="仿宋_GB2312" w:eastAsia="仿宋_GB2312" w:cs="仿宋_GB2312"/>
          <w:snapToGrid/>
          <w:spacing w:val="-20"/>
          <w:sz w:val="32"/>
          <w:szCs w:val="32"/>
          <w:lang w:val="en-US" w:eastAsia="zh-CN"/>
        </w:rPr>
        <w:t xml:space="preserve">         </w:t>
      </w:r>
      <w:r>
        <w:rPr>
          <w:rFonts w:hint="eastAsia" w:ascii="仿宋_GB2312" w:hAnsi="仿宋_GB2312" w:eastAsia="仿宋_GB2312" w:cs="仿宋_GB2312"/>
          <w:snapToGrid/>
          <w:spacing w:val="-34"/>
          <w:sz w:val="32"/>
          <w:szCs w:val="32"/>
          <w:lang w:val="en-US" w:eastAsia="zh-CN"/>
        </w:rPr>
        <w:t>旗</w:t>
      </w:r>
      <w:r>
        <w:rPr>
          <w:rFonts w:hint="eastAsia" w:ascii="仿宋_GB2312" w:hAnsi="仿宋_GB2312" w:eastAsia="仿宋_GB2312" w:cs="仿宋_GB2312"/>
          <w:snapToGrid/>
          <w:spacing w:val="-34"/>
          <w:sz w:val="32"/>
          <w:szCs w:val="32"/>
        </w:rPr>
        <w:t>卫健委疾控妇幼基层卫生健康股股长</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920" w:firstLineChars="600"/>
        <w:textAlignment w:val="baseline"/>
        <w:rPr>
          <w:rFonts w:hint="eastAsia" w:ascii="仿宋_GB2312" w:hAnsi="仿宋_GB2312" w:eastAsia="仿宋_GB2312" w:cs="仿宋_GB2312"/>
          <w:snapToGrid/>
          <w:spacing w:val="-11"/>
          <w:sz w:val="32"/>
          <w:szCs w:val="32"/>
          <w:lang w:eastAsia="zh-CN"/>
        </w:rPr>
      </w:pPr>
      <w:r>
        <w:rPr>
          <w:rFonts w:hint="eastAsia" w:ascii="仿宋_GB2312" w:hAnsi="仿宋_GB2312" w:eastAsia="仿宋_GB2312" w:cs="仿宋_GB2312"/>
          <w:snapToGrid/>
          <w:sz w:val="32"/>
          <w:szCs w:val="32"/>
        </w:rPr>
        <w:t>哈斯达来</w:t>
      </w:r>
      <w:r>
        <w:rPr>
          <w:rFonts w:hint="eastAsia" w:ascii="仿宋_GB2312" w:hAnsi="仿宋_GB2312" w:eastAsia="仿宋_GB2312" w:cs="仿宋_GB2312"/>
          <w:snapToGrid/>
          <w:sz w:val="32"/>
          <w:szCs w:val="32"/>
          <w:lang w:val="en-US" w:eastAsia="zh-CN"/>
        </w:rPr>
        <w:t xml:space="preserve">     </w:t>
      </w:r>
      <w:r>
        <w:rPr>
          <w:rFonts w:hint="eastAsia" w:ascii="仿宋_GB2312" w:hAnsi="仿宋_GB2312" w:eastAsia="仿宋_GB2312" w:cs="仿宋_GB2312"/>
          <w:snapToGrid/>
          <w:spacing w:val="-11"/>
          <w:sz w:val="32"/>
          <w:szCs w:val="32"/>
          <w:lang w:val="en-US" w:eastAsia="zh-CN"/>
        </w:rPr>
        <w:t>旗</w:t>
      </w:r>
      <w:r>
        <w:rPr>
          <w:rFonts w:hint="eastAsia" w:ascii="仿宋_GB2312" w:hAnsi="仿宋_GB2312" w:eastAsia="仿宋_GB2312" w:cs="仿宋_GB2312"/>
          <w:snapToGrid/>
          <w:spacing w:val="-11"/>
          <w:sz w:val="32"/>
          <w:szCs w:val="32"/>
        </w:rPr>
        <w:t>卫健委中</w:t>
      </w:r>
      <w:r>
        <w:rPr>
          <w:rFonts w:hint="eastAsia" w:ascii="仿宋_GB2312" w:hAnsi="仿宋_GB2312" w:eastAsia="仿宋_GB2312" w:cs="仿宋_GB2312"/>
          <w:snapToGrid/>
          <w:spacing w:val="-11"/>
          <w:sz w:val="32"/>
          <w:szCs w:val="32"/>
          <w:lang w:eastAsia="zh-CN"/>
        </w:rPr>
        <w:t>医药发展服务中心主任</w:t>
      </w:r>
    </w:p>
    <w:p>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1920" w:firstLineChars="600"/>
        <w:textAlignment w:val="baseline"/>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rPr>
        <w:t>孟明霞</w:t>
      </w:r>
      <w:r>
        <w:rPr>
          <w:rFonts w:hint="eastAsia" w:ascii="仿宋_GB2312" w:hAnsi="仿宋_GB2312" w:eastAsia="仿宋_GB2312" w:cs="仿宋_GB2312"/>
          <w:snapToGrid/>
          <w:sz w:val="32"/>
          <w:szCs w:val="32"/>
          <w:lang w:val="en-US" w:eastAsia="zh-CN"/>
        </w:rPr>
        <w:t xml:space="preserve">       旗</w:t>
      </w:r>
      <w:r>
        <w:rPr>
          <w:rFonts w:hint="eastAsia" w:ascii="仿宋_GB2312" w:hAnsi="仿宋_GB2312" w:eastAsia="仿宋_GB2312" w:cs="仿宋_GB2312"/>
          <w:snapToGrid/>
          <w:sz w:val="32"/>
          <w:szCs w:val="32"/>
        </w:rPr>
        <w:t>卫健委办公室宣传干事</w:t>
      </w:r>
    </w:p>
    <w:p>
      <w:pPr>
        <w:pStyle w:val="2"/>
        <w:rPr>
          <w:rFonts w:hint="default" w:ascii="仿宋_GB2312" w:hAnsi="仿宋_GB2312" w:eastAsia="仿宋_GB2312" w:cs="仿宋_GB2312"/>
          <w:b w:val="0"/>
          <w:bCs w:val="0"/>
          <w:color w:val="auto"/>
          <w:kern w:val="2"/>
          <w:sz w:val="32"/>
          <w:szCs w:val="32"/>
          <w:lang w:val="en-US" w:eastAsia="zh-CN" w:bidi="ar-SA"/>
        </w:rPr>
      </w:pPr>
    </w:p>
    <w:p>
      <w:pPr>
        <w:pStyle w:val="2"/>
        <w:rPr>
          <w:rFonts w:hint="default" w:ascii="仿宋_GB2312" w:hAnsi="仿宋_GB2312" w:eastAsia="仿宋_GB2312" w:cs="仿宋_GB2312"/>
          <w:b w:val="0"/>
          <w:bCs w:val="0"/>
          <w:color w:val="auto"/>
          <w:kern w:val="2"/>
          <w:sz w:val="32"/>
          <w:szCs w:val="32"/>
          <w:lang w:val="en-US" w:eastAsia="zh-CN" w:bidi="ar-SA"/>
        </w:rPr>
      </w:pPr>
    </w:p>
    <w:p>
      <w:pPr>
        <w:pStyle w:val="2"/>
        <w:ind w:left="0" w:leftChars="0" w:firstLine="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黑体" w:hAnsi="宋体" w:eastAsia="黑体" w:cs="黑体"/>
          <w:i w:val="0"/>
          <w:iCs w:val="0"/>
          <w:color w:val="000000"/>
          <w:kern w:val="0"/>
          <w:sz w:val="32"/>
          <w:szCs w:val="32"/>
          <w:u w:val="none"/>
          <w:lang w:val="en-US" w:eastAsia="zh-CN" w:bidi="ar"/>
        </w:rPr>
        <w:t>附件2</w:t>
      </w:r>
    </w:p>
    <w:tbl>
      <w:tblPr>
        <w:tblStyle w:val="5"/>
        <w:tblW w:w="9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0"/>
        <w:gridCol w:w="783"/>
        <w:gridCol w:w="719"/>
        <w:gridCol w:w="900"/>
        <w:gridCol w:w="882"/>
        <w:gridCol w:w="881"/>
        <w:gridCol w:w="1403"/>
        <w:gridCol w:w="216"/>
        <w:gridCol w:w="1556"/>
        <w:gridCol w:w="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157"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hAnsi="宋体" w:eastAsia="仿宋_GB2312" w:cs="仿宋_GB2312"/>
                <w:b/>
                <w:bCs/>
                <w:i w:val="0"/>
                <w:iCs w:val="0"/>
                <w:color w:val="000000"/>
                <w:sz w:val="32"/>
                <w:szCs w:val="32"/>
                <w:u w:val="none"/>
              </w:rPr>
            </w:pPr>
            <w:r>
              <w:rPr>
                <w:rStyle w:val="11"/>
                <w:rFonts w:hint="eastAsia" w:ascii="方正小标宋_GBK" w:hAnsi="方正小标宋_GBK" w:eastAsia="方正小标宋_GBK" w:cs="方正小标宋_GBK"/>
                <w:b w:val="0"/>
                <w:bCs w:val="0"/>
                <w:sz w:val="44"/>
                <w:szCs w:val="44"/>
                <w:lang w:val="en-US" w:eastAsia="zh-CN" w:bidi="ar"/>
              </w:rPr>
              <w:t>乌审名医评选推荐申报表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姓名</w:t>
            </w:r>
          </w:p>
        </w:tc>
        <w:tc>
          <w:tcPr>
            <w:tcW w:w="1619"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性别</w:t>
            </w:r>
          </w:p>
        </w:tc>
        <w:tc>
          <w:tcPr>
            <w:tcW w:w="1619"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restart"/>
            <w:tcBorders>
              <w:top w:val="single" w:color="000000" w:sz="8" w:space="0"/>
              <w:left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2寸彩色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民族</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出生年月</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政治面貌</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学历</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参加工作时间</w:t>
            </w:r>
          </w:p>
        </w:tc>
        <w:tc>
          <w:tcPr>
            <w:tcW w:w="1619" w:type="dxa"/>
            <w:gridSpan w:val="2"/>
            <w:tcBorders>
              <w:top w:val="nil"/>
              <w:left w:val="nil"/>
              <w:bottom w:val="single" w:color="000000" w:sz="8"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联系电话</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48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现工作单位、职务</w:t>
            </w:r>
          </w:p>
        </w:tc>
        <w:tc>
          <w:tcPr>
            <w:tcW w:w="6674" w:type="dxa"/>
            <w:gridSpan w:val="8"/>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通讯地址</w:t>
            </w:r>
          </w:p>
        </w:tc>
        <w:tc>
          <w:tcPr>
            <w:tcW w:w="6674" w:type="dxa"/>
            <w:gridSpan w:val="8"/>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83"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主要事迹</w:t>
            </w:r>
          </w:p>
        </w:tc>
        <w:tc>
          <w:tcPr>
            <w:tcW w:w="6674" w:type="dxa"/>
            <w:gridSpan w:val="8"/>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填写主要事迹，</w:t>
            </w:r>
            <w:r>
              <w:rPr>
                <w:rStyle w:val="12"/>
                <w:rFonts w:hint="eastAsia"/>
                <w:lang w:val="en-US" w:eastAsia="zh-CN" w:bidi="ar"/>
              </w:rPr>
              <w:t>写清临床成果。</w:t>
            </w:r>
            <w:r>
              <w:rPr>
                <w:rStyle w:val="12"/>
                <w:lang w:val="en-US" w:eastAsia="zh-CN" w:bidi="ar"/>
              </w:rPr>
              <w:t>1500字以内（</w:t>
            </w:r>
            <w:r>
              <w:rPr>
                <w:rStyle w:val="12"/>
                <w:rFonts w:hint="eastAsia"/>
                <w:lang w:val="en-US" w:eastAsia="zh-CN" w:bidi="ar"/>
              </w:rPr>
              <w:t>可另附</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83"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所在单位意见</w:t>
            </w:r>
          </w:p>
        </w:tc>
        <w:tc>
          <w:tcPr>
            <w:tcW w:w="6674" w:type="dxa"/>
            <w:gridSpan w:val="8"/>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rFonts w:hint="eastAsia"/>
                <w:lang w:val="en-US" w:eastAsia="zh-CN" w:bidi="ar"/>
              </w:rPr>
              <w:t xml:space="preserve">          </w:t>
            </w:r>
            <w:r>
              <w:rPr>
                <w:rStyle w:val="12"/>
                <w:lang w:val="en-US" w:eastAsia="zh-CN" w:bidi="ar"/>
              </w:rPr>
              <w:t xml:space="preserve">签章  </w:t>
            </w:r>
            <w:r>
              <w:rPr>
                <w:rStyle w:val="12"/>
                <w:rFonts w:hint="eastAsia"/>
                <w:lang w:val="en-US" w:eastAsia="zh-CN" w:bidi="ar"/>
              </w:rPr>
              <w:t xml:space="preserve">         </w:t>
            </w:r>
            <w:r>
              <w:rPr>
                <w:rStyle w:val="12"/>
                <w:lang w:val="en-US" w:eastAsia="zh-CN" w:bidi="ar"/>
              </w:rPr>
              <w:t xml:space="preserve">  年  </w:t>
            </w:r>
            <w:r>
              <w:rPr>
                <w:rStyle w:val="12"/>
                <w:rFonts w:hint="eastAsia"/>
                <w:lang w:val="en-US" w:eastAsia="zh-CN" w:bidi="ar"/>
              </w:rPr>
              <w:t xml:space="preserve"> </w:t>
            </w:r>
            <w:r>
              <w:rPr>
                <w:rStyle w:val="12"/>
                <w:lang w:val="en-US" w:eastAsia="zh-CN" w:bidi="ar"/>
              </w:rPr>
              <w:t xml:space="preserve">月 </w:t>
            </w:r>
            <w:r>
              <w:rPr>
                <w:rStyle w:val="12"/>
                <w:rFonts w:hint="eastAsia"/>
                <w:lang w:val="en-US" w:eastAsia="zh-CN" w:bidi="ar"/>
              </w:rPr>
              <w:t xml:space="preserve"> </w:t>
            </w:r>
            <w:r>
              <w:rPr>
                <w:rStyle w:val="12"/>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2483"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卫生健康委员会意见</w:t>
            </w:r>
          </w:p>
        </w:tc>
        <w:tc>
          <w:tcPr>
            <w:tcW w:w="6674" w:type="dxa"/>
            <w:gridSpan w:val="8"/>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rFonts w:hint="eastAsia"/>
                <w:lang w:val="en-US" w:eastAsia="zh-CN" w:bidi="ar"/>
              </w:rPr>
              <w:t xml:space="preserve">       </w:t>
            </w:r>
            <w:r>
              <w:rPr>
                <w:rStyle w:val="12"/>
                <w:lang w:val="en-US" w:eastAsia="zh-CN" w:bidi="ar"/>
              </w:rPr>
              <w:t>签章</w:t>
            </w:r>
            <w:r>
              <w:rPr>
                <w:rStyle w:val="12"/>
                <w:rFonts w:hint="eastAsia"/>
                <w:lang w:val="en-US" w:eastAsia="zh-CN" w:bidi="ar"/>
              </w:rPr>
              <w:t xml:space="preserve">   </w:t>
            </w:r>
            <w:r>
              <w:rPr>
                <w:rStyle w:val="12"/>
                <w:lang w:val="en-US" w:eastAsia="zh-CN" w:bidi="ar"/>
              </w:rPr>
              <w:t xml:space="preserve"> </w:t>
            </w:r>
            <w:r>
              <w:rPr>
                <w:rStyle w:val="12"/>
                <w:rFonts w:hint="eastAsia"/>
                <w:lang w:val="en-US" w:eastAsia="zh-CN" w:bidi="ar"/>
              </w:rPr>
              <w:t xml:space="preserve">     </w:t>
            </w:r>
            <w:r>
              <w:rPr>
                <w:rStyle w:val="12"/>
                <w:lang w:val="en-US" w:eastAsia="zh-CN" w:bidi="ar"/>
              </w:rPr>
              <w:t xml:space="preserve">  年 </w:t>
            </w:r>
            <w:r>
              <w:rPr>
                <w:rStyle w:val="12"/>
                <w:rFonts w:hint="eastAsia"/>
                <w:lang w:val="en-US" w:eastAsia="zh-CN" w:bidi="ar"/>
              </w:rPr>
              <w:t xml:space="preserve"> </w:t>
            </w:r>
            <w:r>
              <w:rPr>
                <w:rStyle w:val="12"/>
                <w:lang w:val="en-US" w:eastAsia="zh-CN" w:bidi="ar"/>
              </w:rPr>
              <w:t xml:space="preserve"> 月  </w:t>
            </w:r>
            <w:r>
              <w:rPr>
                <w:rStyle w:val="12"/>
                <w:rFonts w:hint="eastAsia"/>
                <w:lang w:val="en-US" w:eastAsia="zh-CN" w:bidi="ar"/>
              </w:rPr>
              <w:t xml:space="preserve"> </w:t>
            </w:r>
            <w:r>
              <w:rPr>
                <w:rStyle w:val="12"/>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15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12"/>
                <w:lang w:val="en-US" w:eastAsia="zh-CN" w:bidi="ar"/>
              </w:rPr>
            </w:pPr>
            <w:r>
              <w:rPr>
                <w:rStyle w:val="12"/>
                <w:rFonts w:hint="eastAsia"/>
                <w:lang w:val="en-US" w:eastAsia="zh-CN" w:bidi="ar"/>
              </w:rPr>
              <w:t xml:space="preserve">说明：推荐单位和个人对本表内容的真实性负责。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2483"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附件3</w:t>
            </w:r>
          </w:p>
        </w:tc>
        <w:tc>
          <w:tcPr>
            <w:tcW w:w="1619"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1763"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1619"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1673"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157"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hAnsi="宋体" w:eastAsia="仿宋_GB2312" w:cs="仿宋_GB2312"/>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sz w:val="44"/>
                <w:szCs w:val="44"/>
                <w:u w:val="none"/>
              </w:rPr>
              <w:t>乌审旗十佳医师评选推荐申报表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姓名</w:t>
            </w:r>
          </w:p>
        </w:tc>
        <w:tc>
          <w:tcPr>
            <w:tcW w:w="1619"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性别</w:t>
            </w:r>
          </w:p>
        </w:tc>
        <w:tc>
          <w:tcPr>
            <w:tcW w:w="1619"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restart"/>
            <w:tcBorders>
              <w:top w:val="single" w:color="000000" w:sz="8" w:space="0"/>
              <w:left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2寸彩色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民族</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出生年月</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政治面貌</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学历</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参加工作时间</w:t>
            </w:r>
          </w:p>
        </w:tc>
        <w:tc>
          <w:tcPr>
            <w:tcW w:w="1619" w:type="dxa"/>
            <w:gridSpan w:val="2"/>
            <w:tcBorders>
              <w:top w:val="nil"/>
              <w:left w:val="nil"/>
              <w:bottom w:val="single" w:color="000000" w:sz="8"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联系电话</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48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现工作单位、职务</w:t>
            </w:r>
          </w:p>
        </w:tc>
        <w:tc>
          <w:tcPr>
            <w:tcW w:w="6674" w:type="dxa"/>
            <w:gridSpan w:val="8"/>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通讯地址</w:t>
            </w:r>
          </w:p>
        </w:tc>
        <w:tc>
          <w:tcPr>
            <w:tcW w:w="6674" w:type="dxa"/>
            <w:gridSpan w:val="8"/>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83"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主要事迹</w:t>
            </w:r>
          </w:p>
        </w:tc>
        <w:tc>
          <w:tcPr>
            <w:tcW w:w="6674" w:type="dxa"/>
            <w:gridSpan w:val="8"/>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填写主要事迹，</w:t>
            </w:r>
            <w:r>
              <w:rPr>
                <w:rStyle w:val="12"/>
                <w:rFonts w:hint="eastAsia"/>
                <w:lang w:val="en-US" w:eastAsia="zh-CN" w:bidi="ar"/>
              </w:rPr>
              <w:t>1000</w:t>
            </w:r>
            <w:r>
              <w:rPr>
                <w:rStyle w:val="12"/>
                <w:lang w:val="en-US" w:eastAsia="zh-CN" w:bidi="ar"/>
              </w:rPr>
              <w:t>字以内（</w:t>
            </w:r>
            <w:r>
              <w:rPr>
                <w:rStyle w:val="12"/>
                <w:rFonts w:hint="eastAsia"/>
                <w:lang w:val="en-US" w:eastAsia="zh-CN" w:bidi="ar"/>
              </w:rPr>
              <w:t>可另附</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83"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所在单位意见</w:t>
            </w:r>
          </w:p>
        </w:tc>
        <w:tc>
          <w:tcPr>
            <w:tcW w:w="6674" w:type="dxa"/>
            <w:gridSpan w:val="8"/>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rFonts w:hint="eastAsia"/>
                <w:lang w:val="en-US" w:eastAsia="zh-CN" w:bidi="ar"/>
              </w:rPr>
              <w:t xml:space="preserve">          </w:t>
            </w:r>
            <w:r>
              <w:rPr>
                <w:rStyle w:val="12"/>
                <w:lang w:val="en-US" w:eastAsia="zh-CN" w:bidi="ar"/>
              </w:rPr>
              <w:t xml:space="preserve">签章  </w:t>
            </w:r>
            <w:r>
              <w:rPr>
                <w:rStyle w:val="12"/>
                <w:rFonts w:hint="eastAsia"/>
                <w:lang w:val="en-US" w:eastAsia="zh-CN" w:bidi="ar"/>
              </w:rPr>
              <w:t xml:space="preserve">         </w:t>
            </w:r>
            <w:r>
              <w:rPr>
                <w:rStyle w:val="12"/>
                <w:lang w:val="en-US" w:eastAsia="zh-CN" w:bidi="ar"/>
              </w:rPr>
              <w:t xml:space="preserve">  年  </w:t>
            </w:r>
            <w:r>
              <w:rPr>
                <w:rStyle w:val="12"/>
                <w:rFonts w:hint="eastAsia"/>
                <w:lang w:val="en-US" w:eastAsia="zh-CN" w:bidi="ar"/>
              </w:rPr>
              <w:t xml:space="preserve"> </w:t>
            </w:r>
            <w:r>
              <w:rPr>
                <w:rStyle w:val="12"/>
                <w:lang w:val="en-US" w:eastAsia="zh-CN" w:bidi="ar"/>
              </w:rPr>
              <w:t xml:space="preserve">月 </w:t>
            </w:r>
            <w:r>
              <w:rPr>
                <w:rStyle w:val="12"/>
                <w:rFonts w:hint="eastAsia"/>
                <w:lang w:val="en-US" w:eastAsia="zh-CN" w:bidi="ar"/>
              </w:rPr>
              <w:t xml:space="preserve"> </w:t>
            </w:r>
            <w:r>
              <w:rPr>
                <w:rStyle w:val="12"/>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2483"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卫生健康委员会意见</w:t>
            </w:r>
          </w:p>
        </w:tc>
        <w:tc>
          <w:tcPr>
            <w:tcW w:w="6674" w:type="dxa"/>
            <w:gridSpan w:val="8"/>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rFonts w:hint="eastAsia"/>
                <w:lang w:val="en-US" w:eastAsia="zh-CN" w:bidi="ar"/>
              </w:rPr>
              <w:t xml:space="preserve">       </w:t>
            </w:r>
            <w:r>
              <w:rPr>
                <w:rStyle w:val="12"/>
                <w:lang w:val="en-US" w:eastAsia="zh-CN" w:bidi="ar"/>
              </w:rPr>
              <w:t>签章</w:t>
            </w:r>
            <w:r>
              <w:rPr>
                <w:rStyle w:val="12"/>
                <w:rFonts w:hint="eastAsia"/>
                <w:lang w:val="en-US" w:eastAsia="zh-CN" w:bidi="ar"/>
              </w:rPr>
              <w:t xml:space="preserve">   </w:t>
            </w:r>
            <w:r>
              <w:rPr>
                <w:rStyle w:val="12"/>
                <w:lang w:val="en-US" w:eastAsia="zh-CN" w:bidi="ar"/>
              </w:rPr>
              <w:t xml:space="preserve"> </w:t>
            </w:r>
            <w:r>
              <w:rPr>
                <w:rStyle w:val="12"/>
                <w:rFonts w:hint="eastAsia"/>
                <w:lang w:val="en-US" w:eastAsia="zh-CN" w:bidi="ar"/>
              </w:rPr>
              <w:t xml:space="preserve">     </w:t>
            </w:r>
            <w:r>
              <w:rPr>
                <w:rStyle w:val="12"/>
                <w:lang w:val="en-US" w:eastAsia="zh-CN" w:bidi="ar"/>
              </w:rPr>
              <w:t xml:space="preserve">  年 </w:t>
            </w:r>
            <w:r>
              <w:rPr>
                <w:rStyle w:val="12"/>
                <w:rFonts w:hint="eastAsia"/>
                <w:lang w:val="en-US" w:eastAsia="zh-CN" w:bidi="ar"/>
              </w:rPr>
              <w:t xml:space="preserve"> </w:t>
            </w:r>
            <w:r>
              <w:rPr>
                <w:rStyle w:val="12"/>
                <w:lang w:val="en-US" w:eastAsia="zh-CN" w:bidi="ar"/>
              </w:rPr>
              <w:t xml:space="preserve"> 月  </w:t>
            </w:r>
            <w:r>
              <w:rPr>
                <w:rStyle w:val="12"/>
                <w:rFonts w:hint="eastAsia"/>
                <w:lang w:val="en-US" w:eastAsia="zh-CN" w:bidi="ar"/>
              </w:rPr>
              <w:t xml:space="preserve"> </w:t>
            </w:r>
            <w:r>
              <w:rPr>
                <w:rStyle w:val="12"/>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15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12"/>
                <w:lang w:val="en-US" w:eastAsia="zh-CN" w:bidi="ar"/>
              </w:rPr>
            </w:pPr>
            <w:r>
              <w:rPr>
                <w:rStyle w:val="12"/>
                <w:rFonts w:hint="eastAsia"/>
                <w:lang w:val="en-US" w:eastAsia="zh-CN" w:bidi="ar"/>
              </w:rPr>
              <w:t xml:space="preserve">说明：推荐单位和个人对本表内容的真实性负责。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2483"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附件4</w:t>
            </w:r>
          </w:p>
        </w:tc>
        <w:tc>
          <w:tcPr>
            <w:tcW w:w="1619"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1763"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1619"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c>
          <w:tcPr>
            <w:tcW w:w="1673"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157"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hAnsi="宋体" w:eastAsia="仿宋_GB2312" w:cs="仿宋_GB2312"/>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sz w:val="44"/>
                <w:szCs w:val="44"/>
                <w:u w:val="none"/>
              </w:rPr>
              <w:t>乌审旗</w:t>
            </w:r>
            <w:r>
              <w:rPr>
                <w:rFonts w:hint="eastAsia" w:ascii="方正小标宋_GBK" w:hAnsi="方正小标宋_GBK" w:eastAsia="方正小标宋_GBK" w:cs="方正小标宋_GBK"/>
                <w:b w:val="0"/>
                <w:bCs w:val="0"/>
                <w:i w:val="0"/>
                <w:iCs w:val="0"/>
                <w:color w:val="000000"/>
                <w:sz w:val="44"/>
                <w:szCs w:val="44"/>
                <w:u w:val="none"/>
                <w:lang w:val="en-US" w:eastAsia="zh-CN"/>
              </w:rPr>
              <w:t>优秀</w:t>
            </w:r>
            <w:r>
              <w:rPr>
                <w:rFonts w:hint="eastAsia" w:ascii="方正小标宋_GBK" w:hAnsi="方正小标宋_GBK" w:eastAsia="方正小标宋_GBK" w:cs="方正小标宋_GBK"/>
                <w:b w:val="0"/>
                <w:bCs w:val="0"/>
                <w:i w:val="0"/>
                <w:iCs w:val="0"/>
                <w:color w:val="000000"/>
                <w:sz w:val="44"/>
                <w:szCs w:val="44"/>
                <w:u w:val="none"/>
              </w:rPr>
              <w:t>医师评选推荐申报表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姓名</w:t>
            </w:r>
          </w:p>
        </w:tc>
        <w:tc>
          <w:tcPr>
            <w:tcW w:w="1619"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性别</w:t>
            </w:r>
          </w:p>
        </w:tc>
        <w:tc>
          <w:tcPr>
            <w:tcW w:w="1619"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restart"/>
            <w:tcBorders>
              <w:top w:val="single" w:color="000000" w:sz="8" w:space="0"/>
              <w:left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2寸彩色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民族</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出生年月</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政治面貌</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学历</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参加工作时间</w:t>
            </w:r>
          </w:p>
        </w:tc>
        <w:tc>
          <w:tcPr>
            <w:tcW w:w="1619" w:type="dxa"/>
            <w:gridSpan w:val="2"/>
            <w:tcBorders>
              <w:top w:val="nil"/>
              <w:left w:val="nil"/>
              <w:bottom w:val="single" w:color="000000" w:sz="8" w:space="0"/>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联系电话</w:t>
            </w:r>
          </w:p>
        </w:tc>
        <w:tc>
          <w:tcPr>
            <w:tcW w:w="1619"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73" w:type="dxa"/>
            <w:gridSpan w:val="2"/>
            <w:vMerge w:val="continue"/>
            <w:tcBorders>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48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现工作单位、职务</w:t>
            </w:r>
          </w:p>
        </w:tc>
        <w:tc>
          <w:tcPr>
            <w:tcW w:w="6674" w:type="dxa"/>
            <w:gridSpan w:val="8"/>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83"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通讯地址</w:t>
            </w:r>
          </w:p>
        </w:tc>
        <w:tc>
          <w:tcPr>
            <w:tcW w:w="6674" w:type="dxa"/>
            <w:gridSpan w:val="8"/>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83"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主要事迹</w:t>
            </w:r>
          </w:p>
        </w:tc>
        <w:tc>
          <w:tcPr>
            <w:tcW w:w="6674" w:type="dxa"/>
            <w:gridSpan w:val="8"/>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填写主要事迹，</w:t>
            </w:r>
            <w:r>
              <w:rPr>
                <w:rStyle w:val="12"/>
                <w:rFonts w:hint="eastAsia"/>
                <w:lang w:val="en-US" w:eastAsia="zh-CN" w:bidi="ar"/>
              </w:rPr>
              <w:t>1000</w:t>
            </w:r>
            <w:r>
              <w:rPr>
                <w:rStyle w:val="12"/>
                <w:lang w:val="en-US" w:eastAsia="zh-CN" w:bidi="ar"/>
              </w:rPr>
              <w:t>字以内（</w:t>
            </w:r>
            <w:r>
              <w:rPr>
                <w:rStyle w:val="12"/>
                <w:rFonts w:hint="eastAsia"/>
                <w:lang w:val="en-US" w:eastAsia="zh-CN" w:bidi="ar"/>
              </w:rPr>
              <w:t>可另附</w:t>
            </w:r>
            <w:r>
              <w:rPr>
                <w:rStyle w:val="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483" w:type="dxa"/>
            <w:gridSpan w:val="2"/>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所在单位意见</w:t>
            </w:r>
          </w:p>
        </w:tc>
        <w:tc>
          <w:tcPr>
            <w:tcW w:w="6674" w:type="dxa"/>
            <w:gridSpan w:val="8"/>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rFonts w:hint="eastAsia"/>
                <w:lang w:val="en-US" w:eastAsia="zh-CN" w:bidi="ar"/>
              </w:rPr>
              <w:t xml:space="preserve">          </w:t>
            </w:r>
            <w:r>
              <w:rPr>
                <w:rStyle w:val="12"/>
                <w:lang w:val="en-US" w:eastAsia="zh-CN" w:bidi="ar"/>
              </w:rPr>
              <w:t xml:space="preserve">签章  </w:t>
            </w:r>
            <w:r>
              <w:rPr>
                <w:rStyle w:val="12"/>
                <w:rFonts w:hint="eastAsia"/>
                <w:lang w:val="en-US" w:eastAsia="zh-CN" w:bidi="ar"/>
              </w:rPr>
              <w:t xml:space="preserve">         </w:t>
            </w:r>
            <w:r>
              <w:rPr>
                <w:rStyle w:val="12"/>
                <w:lang w:val="en-US" w:eastAsia="zh-CN" w:bidi="ar"/>
              </w:rPr>
              <w:t xml:space="preserve">  年  </w:t>
            </w:r>
            <w:r>
              <w:rPr>
                <w:rStyle w:val="12"/>
                <w:rFonts w:hint="eastAsia"/>
                <w:lang w:val="en-US" w:eastAsia="zh-CN" w:bidi="ar"/>
              </w:rPr>
              <w:t xml:space="preserve"> </w:t>
            </w:r>
            <w:r>
              <w:rPr>
                <w:rStyle w:val="12"/>
                <w:lang w:val="en-US" w:eastAsia="zh-CN" w:bidi="ar"/>
              </w:rPr>
              <w:t xml:space="preserve">月 </w:t>
            </w:r>
            <w:r>
              <w:rPr>
                <w:rStyle w:val="12"/>
                <w:rFonts w:hint="eastAsia"/>
                <w:lang w:val="en-US" w:eastAsia="zh-CN" w:bidi="ar"/>
              </w:rPr>
              <w:t xml:space="preserve"> </w:t>
            </w:r>
            <w:r>
              <w:rPr>
                <w:rStyle w:val="12"/>
                <w:lang w:val="en-US" w:eastAsia="zh-CN" w:bidi="ar"/>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2483" w:type="dxa"/>
            <w:gridSpan w:val="2"/>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674" w:type="dxa"/>
            <w:gridSpan w:val="8"/>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2483"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卫生健康委员会意见</w:t>
            </w:r>
          </w:p>
        </w:tc>
        <w:tc>
          <w:tcPr>
            <w:tcW w:w="6674" w:type="dxa"/>
            <w:gridSpan w:val="8"/>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rFonts w:hint="eastAsia"/>
                <w:lang w:val="en-US" w:eastAsia="zh-CN" w:bidi="ar"/>
              </w:rPr>
              <w:t xml:space="preserve">       </w:t>
            </w:r>
            <w:r>
              <w:rPr>
                <w:rStyle w:val="12"/>
                <w:lang w:val="en-US" w:eastAsia="zh-CN" w:bidi="ar"/>
              </w:rPr>
              <w:t>签章</w:t>
            </w:r>
            <w:r>
              <w:rPr>
                <w:rStyle w:val="12"/>
                <w:rFonts w:hint="eastAsia"/>
                <w:lang w:val="en-US" w:eastAsia="zh-CN" w:bidi="ar"/>
              </w:rPr>
              <w:t xml:space="preserve">   </w:t>
            </w:r>
            <w:r>
              <w:rPr>
                <w:rStyle w:val="12"/>
                <w:lang w:val="en-US" w:eastAsia="zh-CN" w:bidi="ar"/>
              </w:rPr>
              <w:t xml:space="preserve"> </w:t>
            </w:r>
            <w:r>
              <w:rPr>
                <w:rStyle w:val="12"/>
                <w:rFonts w:hint="eastAsia"/>
                <w:lang w:val="en-US" w:eastAsia="zh-CN" w:bidi="ar"/>
              </w:rPr>
              <w:t xml:space="preserve">     </w:t>
            </w:r>
            <w:r>
              <w:rPr>
                <w:rStyle w:val="12"/>
                <w:lang w:val="en-US" w:eastAsia="zh-CN" w:bidi="ar"/>
              </w:rPr>
              <w:t xml:space="preserve">  年 </w:t>
            </w:r>
            <w:r>
              <w:rPr>
                <w:rStyle w:val="12"/>
                <w:rFonts w:hint="eastAsia"/>
                <w:lang w:val="en-US" w:eastAsia="zh-CN" w:bidi="ar"/>
              </w:rPr>
              <w:t xml:space="preserve"> </w:t>
            </w:r>
            <w:r>
              <w:rPr>
                <w:rStyle w:val="12"/>
                <w:lang w:val="en-US" w:eastAsia="zh-CN" w:bidi="ar"/>
              </w:rPr>
              <w:t xml:space="preserve"> 月  </w:t>
            </w:r>
            <w:r>
              <w:rPr>
                <w:rStyle w:val="12"/>
                <w:rFonts w:hint="eastAsia"/>
                <w:lang w:val="en-US" w:eastAsia="zh-CN" w:bidi="ar"/>
              </w:rPr>
              <w:t xml:space="preserve"> </w:t>
            </w:r>
            <w:r>
              <w:rPr>
                <w:rStyle w:val="12"/>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15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12"/>
                <w:lang w:val="en-US" w:eastAsia="zh-CN" w:bidi="ar"/>
              </w:rPr>
            </w:pPr>
            <w:r>
              <w:rPr>
                <w:rStyle w:val="12"/>
                <w:rFonts w:hint="eastAsia"/>
                <w:lang w:val="en-US" w:eastAsia="zh-CN" w:bidi="ar"/>
              </w:rPr>
              <w:t xml:space="preserve">说明：推荐单位和个人对本表内容的真实性负责。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 w:type="dxa"/>
          <w:trHeight w:val="489" w:hRule="atLeast"/>
        </w:trPr>
        <w:tc>
          <w:tcPr>
            <w:tcW w:w="904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Style w:val="13"/>
                <w:lang w:val="en-US" w:eastAsia="zh-CN" w:bidi="ar"/>
              </w:rPr>
              <w:t>附件</w:t>
            </w:r>
            <w:r>
              <w:rPr>
                <w:rStyle w:val="13"/>
                <w:rFonts w:hint="eastAsia"/>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 w:type="dxa"/>
          <w:trHeight w:val="756" w:hRule="atLeast"/>
        </w:trPr>
        <w:tc>
          <w:tcPr>
            <w:tcW w:w="9040"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hAnsi="宋体" w:eastAsia="仿宋_GB2312" w:cs="仿宋_GB2312"/>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乌审旗最美乡村医生评选活动推荐申报表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 w:type="dxa"/>
          <w:trHeight w:val="580" w:hRule="atLeast"/>
        </w:trPr>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502"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82"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2284" w:type="dxa"/>
            <w:gridSpan w:val="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72" w:type="dxa"/>
            <w:gridSpan w:val="2"/>
            <w:vMerge w:val="restart"/>
            <w:tcBorders>
              <w:top w:val="single" w:color="000000" w:sz="8" w:space="0"/>
              <w:left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2寸彩色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 w:type="dxa"/>
          <w:trHeight w:val="525" w:hRule="atLeast"/>
        </w:trPr>
        <w:tc>
          <w:tcPr>
            <w:tcW w:w="17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502"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82"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2284"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72"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 w:type="dxa"/>
          <w:trHeight w:val="581" w:hRule="atLeast"/>
        </w:trPr>
        <w:tc>
          <w:tcPr>
            <w:tcW w:w="17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502"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82"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2284"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72" w:type="dxa"/>
            <w:gridSpan w:val="2"/>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746" w:hRule="atLeast"/>
        </w:trPr>
        <w:tc>
          <w:tcPr>
            <w:tcW w:w="17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参加工作时间</w:t>
            </w:r>
          </w:p>
        </w:tc>
        <w:tc>
          <w:tcPr>
            <w:tcW w:w="1502"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82"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284" w:type="dxa"/>
            <w:gridSpan w:val="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772" w:type="dxa"/>
            <w:gridSpan w:val="2"/>
            <w:vMerge w:val="continue"/>
            <w:tcBorders>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772" w:hRule="atLeast"/>
        </w:trPr>
        <w:tc>
          <w:tcPr>
            <w:tcW w:w="1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现工作单位、职务</w:t>
            </w:r>
          </w:p>
        </w:tc>
        <w:tc>
          <w:tcPr>
            <w:tcW w:w="7340" w:type="dxa"/>
            <w:gridSpan w:val="8"/>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641" w:hRule="atLeast"/>
        </w:trPr>
        <w:tc>
          <w:tcPr>
            <w:tcW w:w="1700"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通讯地址</w:t>
            </w:r>
          </w:p>
        </w:tc>
        <w:tc>
          <w:tcPr>
            <w:tcW w:w="7340" w:type="dxa"/>
            <w:gridSpan w:val="8"/>
            <w:tcBorders>
              <w:top w:val="nil"/>
              <w:left w:val="nil"/>
              <w:bottom w:val="single" w:color="auto"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1971" w:hRule="atLeast"/>
        </w:trPr>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主要事迹</w:t>
            </w:r>
          </w:p>
        </w:tc>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填写主要事迹，1000字以内（可另附）。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2041" w:hRule="atLeast"/>
        </w:trPr>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所在单位意见</w:t>
            </w:r>
          </w:p>
        </w:tc>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2353"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卫生健康委员会意见</w:t>
            </w:r>
          </w:p>
        </w:tc>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810" w:hRule="atLeast"/>
        </w:trPr>
        <w:tc>
          <w:tcPr>
            <w:tcW w:w="90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说明：推荐单位和个人对本表内容的真实性负责。</w:t>
            </w:r>
          </w:p>
        </w:tc>
      </w:tr>
    </w:tbl>
    <w:p>
      <w:pPr>
        <w:pStyle w:val="4"/>
        <w:keepNext w:val="0"/>
        <w:keepLines w:val="0"/>
        <w:pageBreakBefore w:val="0"/>
        <w:widowControl w:val="0"/>
        <w:kinsoku/>
        <w:wordWrap/>
        <w:overflowPunct/>
        <w:topLinePunct w:val="0"/>
        <w:autoSpaceDE/>
        <w:autoSpaceDN/>
        <w:bidi w:val="0"/>
        <w:adjustRightInd/>
        <w:snapToGrid/>
        <w:spacing w:after="0" w:line="14" w:lineRule="exact"/>
        <w:textAlignment w:val="auto"/>
        <w:rPr>
          <w:rFonts w:hint="eastAsia" w:ascii="黑体" w:hAnsi="黑体" w:eastAsia="黑体" w:cs="黑体"/>
          <w:i w:val="0"/>
          <w:iCs w:val="0"/>
          <w:color w:val="auto"/>
          <w:kern w:val="0"/>
          <w:sz w:val="32"/>
          <w:szCs w:val="32"/>
          <w:u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after="0" w:afterLines="0" w:line="14" w:lineRule="exact"/>
        <w:ind w:right="0" w:rightChars="0"/>
        <w:jc w:val="left"/>
        <w:textAlignment w:val="auto"/>
        <w:rPr>
          <w:rFonts w:hint="eastAsia" w:ascii="黑体" w:hAnsi="黑体" w:eastAsia="黑体" w:cs="黑体"/>
          <w:i w:val="0"/>
          <w:iCs w:val="0"/>
          <w:color w:val="auto"/>
          <w:kern w:val="0"/>
          <w:sz w:val="32"/>
          <w:szCs w:val="32"/>
          <w:u w:val="none"/>
          <w:lang w:val="en-US" w:eastAsia="zh-CN" w:bidi="ar"/>
        </w:rPr>
        <w:sectPr>
          <w:footerReference r:id="rId3" w:type="default"/>
          <w:pgSz w:w="11906" w:h="16838"/>
          <w:pgMar w:top="2098" w:right="1474" w:bottom="1984" w:left="1531" w:header="851" w:footer="992" w:gutter="0"/>
          <w:cols w:space="425" w:num="1"/>
          <w:docGrid w:type="lines" w:linePitch="312" w:charSpace="0"/>
        </w:sectPr>
      </w:pPr>
    </w:p>
    <w:p>
      <w:pPr>
        <w:pStyle w:val="4"/>
        <w:keepNext w:val="0"/>
        <w:keepLines w:val="0"/>
        <w:pageBreakBefore w:val="0"/>
        <w:widowControl w:val="0"/>
        <w:kinsoku/>
        <w:overflowPunct/>
        <w:topLinePunct w:val="0"/>
        <w:autoSpaceDE/>
        <w:autoSpaceDN/>
        <w:bidi w:val="0"/>
        <w:adjustRightInd/>
        <w:snapToGrid/>
        <w:spacing w:after="0" w:afterLines="0" w:line="580" w:lineRule="exact"/>
        <w:ind w:right="0" w:right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i w:val="0"/>
          <w:iCs w:val="0"/>
          <w:color w:val="auto"/>
          <w:kern w:val="0"/>
          <w:sz w:val="32"/>
          <w:szCs w:val="32"/>
          <w:u w:val="none"/>
          <w:lang w:val="en-US" w:eastAsia="zh-CN" w:bidi="ar"/>
        </w:rPr>
        <w:t>附件6</w:t>
      </w:r>
    </w:p>
    <w:tbl>
      <w:tblPr>
        <w:tblStyle w:val="5"/>
        <w:tblW w:w="130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304"/>
        <w:gridCol w:w="1292"/>
        <w:gridCol w:w="1090"/>
        <w:gridCol w:w="1778"/>
        <w:gridCol w:w="2054"/>
        <w:gridCol w:w="1825"/>
        <w:gridCol w:w="1238"/>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3020"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乌审旗医疗卫生机构困难医务工作者申报表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单位名称</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姓名</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年龄</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身份证号码</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银行卡号</w:t>
            </w:r>
          </w:p>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4"/>
                <w:szCs w:val="24"/>
                <w:u w:val="none"/>
                <w:lang w:val="en-US" w:eastAsia="zh-CN" w:bidi="ar"/>
              </w:rPr>
              <w:t>（农村信用社）</w:t>
            </w:r>
          </w:p>
        </w:tc>
        <w:tc>
          <w:tcPr>
            <w:tcW w:w="1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开户行地址</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联系电话</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lang w:val="en-US" w:eastAsia="zh-CN"/>
              </w:rPr>
            </w:pPr>
            <w:r>
              <w:rPr>
                <w:rFonts w:hint="eastAsia" w:ascii="黑体" w:hAnsi="宋体" w:eastAsia="黑体" w:cs="黑体"/>
                <w:i w:val="0"/>
                <w:iCs w:val="0"/>
                <w:color w:val="auto"/>
                <w:sz w:val="22"/>
                <w:szCs w:val="22"/>
                <w:u w:val="none"/>
                <w:lang w:val="en-US" w:eastAsia="zh-CN"/>
              </w:rPr>
              <w:t>工作年限</w:t>
            </w:r>
          </w:p>
          <w:p>
            <w:pPr>
              <w:keepNext w:val="0"/>
              <w:keepLines w:val="0"/>
              <w:widowControl/>
              <w:suppressLineNumbers w:val="0"/>
              <w:jc w:val="center"/>
              <w:textAlignment w:val="center"/>
              <w:rPr>
                <w:rFonts w:hint="default" w:ascii="黑体" w:hAnsi="宋体" w:eastAsia="黑体" w:cs="黑体"/>
                <w:i w:val="0"/>
                <w:iCs w:val="0"/>
                <w:color w:val="auto"/>
                <w:sz w:val="24"/>
                <w:szCs w:val="24"/>
                <w:u w:val="none"/>
                <w:lang w:val="en-US" w:eastAsia="zh-CN"/>
              </w:rPr>
            </w:pPr>
            <w:r>
              <w:rPr>
                <w:rFonts w:hint="eastAsia" w:ascii="黑体" w:hAnsi="宋体" w:eastAsia="黑体" w:cs="黑体"/>
                <w:i w:val="0"/>
                <w:iCs w:val="0"/>
                <w:color w:val="auto"/>
                <w:sz w:val="22"/>
                <w:szCs w:val="22"/>
                <w:u w:val="none"/>
                <w:lang w:val="en-US" w:eastAsia="zh-CN"/>
              </w:rPr>
              <w:t>或困难原因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auto"/>
                <w:sz w:val="28"/>
                <w:szCs w:val="28"/>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auto"/>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020" w:type="dxa"/>
            <w:gridSpan w:val="9"/>
            <w:tcBorders>
              <w:top w:val="single" w:color="000000" w:sz="4" w:space="0"/>
              <w:left w:val="single" w:color="000000" w:sz="4" w:space="0"/>
              <w:bottom w:val="single" w:color="000000" w:sz="4" w:space="0"/>
              <w:right w:val="single" w:color="000000" w:sz="4" w:space="0"/>
            </w:tcBorders>
            <w:noWrap/>
            <w:vAlign w:val="center"/>
          </w:tcPr>
          <w:p>
            <w:pPr>
              <w:rPr>
                <w:rFonts w:hint="default" w:ascii="仿宋_GB2312" w:hAnsi="宋体" w:eastAsia="仿宋_GB2312" w:cs="仿宋_GB2312"/>
                <w:i w:val="0"/>
                <w:iCs w:val="0"/>
                <w:color w:val="auto"/>
                <w:sz w:val="28"/>
                <w:szCs w:val="28"/>
                <w:u w:val="none"/>
                <w:lang w:val="en-US" w:eastAsia="zh-CN"/>
              </w:rPr>
            </w:pPr>
            <w:r>
              <w:rPr>
                <w:rFonts w:hint="eastAsia" w:ascii="仿宋_GB2312" w:hAnsi="宋体" w:eastAsia="仿宋_GB2312" w:cs="仿宋_GB2312"/>
                <w:i w:val="0"/>
                <w:iCs w:val="0"/>
                <w:color w:val="auto"/>
                <w:sz w:val="28"/>
                <w:szCs w:val="28"/>
                <w:u w:val="none"/>
                <w:lang w:val="en-US" w:eastAsia="zh-CN"/>
              </w:rPr>
              <w:t>填报说明：1.在基层临床一线且工龄超过35年的工作者2.困难工作者3.不包括返聘人员</w:t>
            </w:r>
          </w:p>
        </w:tc>
      </w:tr>
    </w:tbl>
    <w:p>
      <w:pPr>
        <w:pStyle w:val="10"/>
        <w:rPr>
          <w:rFonts w:hint="eastAsia" w:ascii="仿宋_GB2312" w:hAnsi="仿宋_GB2312" w:eastAsia="仿宋_GB2312" w:cs="仿宋_GB2312"/>
          <w:b/>
          <w:bCs/>
          <w:color w:val="auto"/>
          <w:sz w:val="30"/>
          <w:szCs w:val="30"/>
          <w:lang w:val="en-US" w:eastAsia="zh-CN"/>
        </w:rPr>
        <w:sectPr>
          <w:pgSz w:w="16838" w:h="11906" w:orient="landscape"/>
          <w:pgMar w:top="1531" w:right="2098" w:bottom="1474" w:left="1984" w:header="851" w:footer="992" w:gutter="0"/>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附件7</w:t>
      </w:r>
    </w:p>
    <w:p>
      <w:pPr>
        <w:jc w:val="center"/>
        <w:rPr>
          <w:rFonts w:hint="default"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b w:val="0"/>
          <w:bCs w:val="0"/>
          <w:color w:val="auto"/>
          <w:kern w:val="2"/>
          <w:sz w:val="36"/>
          <w:szCs w:val="36"/>
          <w:lang w:val="en-US" w:eastAsia="zh-CN" w:bidi="ar-SA"/>
        </w:rPr>
        <w:t>乌审旗2023年8.19中国医师节参评名额分配表</w:t>
      </w:r>
    </w:p>
    <w:tbl>
      <w:tblPr>
        <w:tblStyle w:val="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185"/>
        <w:gridCol w:w="120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医师</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医师</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b w:val="0"/>
                <w:bCs w:val="0"/>
                <w:color w:val="222222"/>
                <w:kern w:val="0"/>
                <w:sz w:val="28"/>
                <w:szCs w:val="28"/>
                <w:lang w:val="en-US" w:eastAsia="zh-CN" w:bidi="ar"/>
              </w:rPr>
              <w:t>最美乡村医生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乌审旗人民医院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乌审旗蒙医综合医院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乌审旗妇幼保健院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乌审旗疾病预防控制中心</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乌审旗第二人民医院</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图克镇中心卫生院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乌审旗纳林河医院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乌审旗嘎鲁图镇社区服务中心</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乌审旗无定河镇中心卫生院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乌审旗河南中心卫生院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乌审旗苏力德苏木中心卫生院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乌审旗陶利卫生院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乌审旗乌兰陶勒盖镇中心卫生院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乌审旗乌审召中心卫生院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乌审旗呼吉尔特卫生院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博仁医院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广济医院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静心园（精神专科医院）</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8"/>
                <w:szCs w:val="28"/>
                <w:vertAlign w:val="baseline"/>
                <w:lang w:val="en-US" w:eastAsia="zh-CN" w:bidi="ar-SA"/>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c>
          <w:tcPr>
            <w:tcW w:w="1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r>
    </w:tbl>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pStyle w:val="10"/>
        <w:numPr>
          <w:ilvl w:val="0"/>
          <w:numId w:val="0"/>
        </w:numPr>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395605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15pt;height:0pt;width:441pt;z-index:251659264;mso-width-relative:page;mso-height-relative:page;" filled="f" stroked="t" coordsize="21600,21600" o:gfxdata="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sNhR0wAAAAYBAAAPAAAAAAAAAAEAIAAAACIAAABkcnMvZG93bnJldi54bWxQSwEC&#10;FAAUAAAACACHTuJAgFoGTPkBAADyAwAADgAAAAAAAAABACAAAAAiAQAAZHJzL2Uyb0RvYy54bWxQ&#10;SwUGAAAAAAYABgBZAQAAjQU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56007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05pt;width:441pt;z-index:251660288;mso-width-relative:page;mso-height-relative:page;" filled="f" stroked="t" coordsize="21600,21600" o:gfxdata="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DJynRAAAABAEAAA8AAAAAAAAAAQAgAAAAIgAAAGRycy9kb3ducmV2LnhtbFBL&#10;AQIUABQAAAAIAIdO4kBkeIB+/QEAAPQDAAAOAAAAAAAAAAEAIAAAACABAABkcnMvZTJvRG9jLnht&#10;bFBLBQYAAAAABgAGAFkBAACP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乌</w:t>
      </w:r>
      <w:r>
        <w:rPr>
          <w:rFonts w:hint="eastAsia" w:ascii="仿宋_GB2312" w:hAnsi="仿宋_GB2312" w:eastAsia="仿宋_GB2312" w:cs="仿宋_GB2312"/>
          <w:color w:val="auto"/>
          <w:sz w:val="32"/>
          <w:szCs w:val="32"/>
        </w:rPr>
        <w:t>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w:t>
      </w:r>
      <w:r>
        <w:rPr>
          <w:rFonts w:hint="eastAsia" w:ascii="仿宋_GB2312" w:hAnsi="仿宋_GB2312" w:eastAsia="仿宋_GB2312" w:cs="仿宋_GB2312"/>
          <w:color w:val="auto"/>
          <w:sz w:val="32"/>
          <w:szCs w:val="32"/>
          <w:lang w:val="en-US" w:eastAsia="zh-CN"/>
        </w:rPr>
        <w:t>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日印发</w:t>
      </w:r>
      <w:r>
        <w:rPr>
          <w:rFonts w:hint="eastAsia" w:ascii="仿宋" w:hAnsi="仿宋" w:eastAsia="仿宋" w:cs="仿宋"/>
          <w:color w:val="auto"/>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496B4"/>
    <w:multiLevelType w:val="singleLevel"/>
    <w:tmpl w:val="30F496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4D49006E"/>
    <w:rsid w:val="001D7D62"/>
    <w:rsid w:val="016D6AC7"/>
    <w:rsid w:val="02277364"/>
    <w:rsid w:val="027A76EE"/>
    <w:rsid w:val="03AE3AF3"/>
    <w:rsid w:val="04F33787"/>
    <w:rsid w:val="071E0F8F"/>
    <w:rsid w:val="08E65ADD"/>
    <w:rsid w:val="0B280F02"/>
    <w:rsid w:val="0CA830A9"/>
    <w:rsid w:val="0E6B438E"/>
    <w:rsid w:val="0E772D33"/>
    <w:rsid w:val="108C51BC"/>
    <w:rsid w:val="10A67900"/>
    <w:rsid w:val="10B62239"/>
    <w:rsid w:val="1111121D"/>
    <w:rsid w:val="117874EE"/>
    <w:rsid w:val="11FC1ECD"/>
    <w:rsid w:val="131E2317"/>
    <w:rsid w:val="14411E19"/>
    <w:rsid w:val="14900FF3"/>
    <w:rsid w:val="161C0D90"/>
    <w:rsid w:val="188350F6"/>
    <w:rsid w:val="1A530AF8"/>
    <w:rsid w:val="1B970EB9"/>
    <w:rsid w:val="1C224C26"/>
    <w:rsid w:val="1C8A6328"/>
    <w:rsid w:val="1C9D24FF"/>
    <w:rsid w:val="22EC5646"/>
    <w:rsid w:val="22F62969"/>
    <w:rsid w:val="230B6414"/>
    <w:rsid w:val="23353491"/>
    <w:rsid w:val="236B6EB3"/>
    <w:rsid w:val="23FE7D27"/>
    <w:rsid w:val="25184E18"/>
    <w:rsid w:val="25B95DF3"/>
    <w:rsid w:val="260F621B"/>
    <w:rsid w:val="26971D6D"/>
    <w:rsid w:val="27111B1F"/>
    <w:rsid w:val="27547C6B"/>
    <w:rsid w:val="279B763B"/>
    <w:rsid w:val="27E56B08"/>
    <w:rsid w:val="28070FFF"/>
    <w:rsid w:val="28EA6ACC"/>
    <w:rsid w:val="29606D8E"/>
    <w:rsid w:val="2A573CED"/>
    <w:rsid w:val="2AB00CE9"/>
    <w:rsid w:val="2AF23A16"/>
    <w:rsid w:val="2D687FBF"/>
    <w:rsid w:val="306A2826"/>
    <w:rsid w:val="30F77FD8"/>
    <w:rsid w:val="30FF6E8C"/>
    <w:rsid w:val="32096215"/>
    <w:rsid w:val="32931F82"/>
    <w:rsid w:val="32BB5035"/>
    <w:rsid w:val="333F7A14"/>
    <w:rsid w:val="33802506"/>
    <w:rsid w:val="33945FB2"/>
    <w:rsid w:val="35270760"/>
    <w:rsid w:val="35466E38"/>
    <w:rsid w:val="35B93AAE"/>
    <w:rsid w:val="36B44275"/>
    <w:rsid w:val="37F232A7"/>
    <w:rsid w:val="38C033A5"/>
    <w:rsid w:val="39513FFD"/>
    <w:rsid w:val="3B4958D4"/>
    <w:rsid w:val="3CB11983"/>
    <w:rsid w:val="3E7013C9"/>
    <w:rsid w:val="3FE200A5"/>
    <w:rsid w:val="40061FE5"/>
    <w:rsid w:val="4221631F"/>
    <w:rsid w:val="43104F29"/>
    <w:rsid w:val="449F47B6"/>
    <w:rsid w:val="465313B5"/>
    <w:rsid w:val="4682613E"/>
    <w:rsid w:val="47653A95"/>
    <w:rsid w:val="479559FD"/>
    <w:rsid w:val="48253225"/>
    <w:rsid w:val="4BC32B39"/>
    <w:rsid w:val="4C465518"/>
    <w:rsid w:val="4C675BBA"/>
    <w:rsid w:val="4CCA7EF7"/>
    <w:rsid w:val="4D49006E"/>
    <w:rsid w:val="501F0559"/>
    <w:rsid w:val="52483D98"/>
    <w:rsid w:val="53715570"/>
    <w:rsid w:val="53B316E5"/>
    <w:rsid w:val="559256F7"/>
    <w:rsid w:val="55C951EF"/>
    <w:rsid w:val="569E667C"/>
    <w:rsid w:val="5711443D"/>
    <w:rsid w:val="5CB169DD"/>
    <w:rsid w:val="5FD650D9"/>
    <w:rsid w:val="61354081"/>
    <w:rsid w:val="613F280A"/>
    <w:rsid w:val="61806C01"/>
    <w:rsid w:val="61E67129"/>
    <w:rsid w:val="62312A9A"/>
    <w:rsid w:val="62894684"/>
    <w:rsid w:val="62D13935"/>
    <w:rsid w:val="63613F3E"/>
    <w:rsid w:val="638F0857"/>
    <w:rsid w:val="64D616D7"/>
    <w:rsid w:val="65B71EBD"/>
    <w:rsid w:val="65BB267B"/>
    <w:rsid w:val="66ED0F5A"/>
    <w:rsid w:val="679715F1"/>
    <w:rsid w:val="6D1159A2"/>
    <w:rsid w:val="6DE50BDD"/>
    <w:rsid w:val="6E6935BC"/>
    <w:rsid w:val="6EC151A6"/>
    <w:rsid w:val="6EED5F9B"/>
    <w:rsid w:val="70910BA8"/>
    <w:rsid w:val="70C04FE9"/>
    <w:rsid w:val="71267542"/>
    <w:rsid w:val="716B18C0"/>
    <w:rsid w:val="720A6E64"/>
    <w:rsid w:val="73CD639B"/>
    <w:rsid w:val="741915E0"/>
    <w:rsid w:val="74732EA2"/>
    <w:rsid w:val="749D3FBF"/>
    <w:rsid w:val="74CA0A3C"/>
    <w:rsid w:val="75BE243F"/>
    <w:rsid w:val="75D91027"/>
    <w:rsid w:val="7625601A"/>
    <w:rsid w:val="7722255A"/>
    <w:rsid w:val="77844FC2"/>
    <w:rsid w:val="783764D9"/>
    <w:rsid w:val="796C21B2"/>
    <w:rsid w:val="7ADB75EF"/>
    <w:rsid w:val="7C4D62CB"/>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2"/>
    <w:basedOn w:val="1"/>
    <w:qFormat/>
    <w:uiPriority w:val="0"/>
    <w:pPr>
      <w:spacing w:line="20" w:lineRule="atLeast"/>
    </w:pPr>
    <w:rPr>
      <w:rFonts w:eastAsia="仿宋_GB2312"/>
      <w:sz w:val="32"/>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Body Text 21"/>
    <w:basedOn w:val="1"/>
    <w:qFormat/>
    <w:uiPriority w:val="0"/>
    <w:pPr>
      <w:spacing w:after="120" w:afterLines="0" w:afterAutospacing="0" w:line="480" w:lineRule="auto"/>
    </w:pPr>
  </w:style>
  <w:style w:type="character" w:customStyle="1" w:styleId="11">
    <w:name w:val="font21"/>
    <w:basedOn w:val="7"/>
    <w:qFormat/>
    <w:uiPriority w:val="0"/>
    <w:rPr>
      <w:rFonts w:hint="eastAsia" w:ascii="仿宋_GB2312" w:eastAsia="仿宋_GB2312" w:cs="仿宋_GB2312"/>
      <w:b/>
      <w:bCs/>
      <w:color w:val="000000"/>
      <w:sz w:val="32"/>
      <w:szCs w:val="32"/>
      <w:u w:val="none"/>
    </w:rPr>
  </w:style>
  <w:style w:type="character" w:customStyle="1" w:styleId="12">
    <w:name w:val="font31"/>
    <w:basedOn w:val="7"/>
    <w:qFormat/>
    <w:uiPriority w:val="0"/>
    <w:rPr>
      <w:rFonts w:hint="eastAsia" w:ascii="宋体" w:hAnsi="宋体" w:eastAsia="宋体" w:cs="宋体"/>
      <w:color w:val="000000"/>
      <w:sz w:val="24"/>
      <w:szCs w:val="24"/>
      <w:u w:val="none"/>
    </w:rPr>
  </w:style>
  <w:style w:type="character" w:customStyle="1" w:styleId="13">
    <w:name w:val="font11"/>
    <w:basedOn w:val="7"/>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4554</Words>
  <Characters>4709</Characters>
  <Lines>0</Lines>
  <Paragraphs>0</Paragraphs>
  <TotalTime>2</TotalTime>
  <ScaleCrop>false</ScaleCrop>
  <LinksUpToDate>false</LinksUpToDate>
  <CharactersWithSpaces>5176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2023-07-18T03:37:00Z</dcterms:created>
  <dc:creator>Administrator</dc:creator>
  <cp:lastModifiedBy>Administrator</cp:lastModifiedBy>
  <cp:lastPrinted>2023-08-04T09:04:00Z</cp:lastPrinted>
  <dcterms:modified xsi:type="dcterms:W3CDTF">2023-09-14T02:17:27Z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48554ACD524A4566AEF8AF72E191E2EE_13</vt:lpwstr>
  </property>
</Properties>
</file>