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eastAsia="宋体"/>
          <w:lang w:eastAsia="zh-CN"/>
        </w:rPr>
      </w:pPr>
      <w:bookmarkStart w:id="0" w:name="_GoBack"/>
      <w:bookmarkEnd w:id="0"/>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乌审旗卫生健康委员会关于聘任</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卫生监督协管员的通知</w:t>
      </w:r>
    </w:p>
    <w:p>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各苏木镇卫生院、社区卫生服务中心：</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根据基本公共卫生服务规范要求，结合我旗卫生健康综合行政执法工作实际需要，经研究决定聘任下列人员为苏木镇社区卫生服务中心卫生监督协管员，具体名单如下：</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仿宋_GB2312" w:hAnsi="仿宋_GB2312" w:eastAsia="仿宋_GB2312" w:cs="仿宋_GB2312"/>
          <w:spacing w:val="-57"/>
          <w:sz w:val="32"/>
          <w:szCs w:val="32"/>
          <w:lang w:val="en-US" w:eastAsia="zh-CN"/>
        </w:rPr>
      </w:pPr>
      <w:r>
        <w:rPr>
          <w:rFonts w:hint="eastAsia" w:ascii="仿宋_GB2312" w:hAnsi="仿宋_GB2312" w:eastAsia="仿宋_GB2312" w:cs="仿宋_GB2312"/>
          <w:sz w:val="32"/>
          <w:szCs w:val="32"/>
          <w:lang w:val="en-US" w:eastAsia="zh-CN"/>
        </w:rPr>
        <w:t>乌兰陶勒盖中心卫生院：布和</w:t>
      </w:r>
      <w:r>
        <w:rPr>
          <w:rFonts w:hint="eastAsia" w:ascii="仿宋_GB2312" w:hAnsi="仿宋_GB2312" w:eastAsia="仿宋_GB2312" w:cs="仿宋_GB2312"/>
          <w:spacing w:val="-57"/>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那仁达来（卫生监督协管员）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right="19" w:rightChars="9"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崔晓婷（卫生监督协管员）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仿宋_GB2312" w:hAnsi="仿宋_GB2312" w:eastAsia="仿宋_GB2312" w:cs="仿宋_GB2312"/>
          <w:spacing w:val="-57"/>
          <w:sz w:val="32"/>
          <w:szCs w:val="32"/>
          <w:lang w:val="en-US" w:eastAsia="zh-CN"/>
        </w:rPr>
      </w:pPr>
      <w:r>
        <w:rPr>
          <w:rFonts w:hint="eastAsia" w:ascii="仿宋_GB2312" w:hAnsi="仿宋_GB2312" w:eastAsia="仿宋_GB2312" w:cs="仿宋_GB2312"/>
          <w:sz w:val="32"/>
          <w:szCs w:val="32"/>
          <w:lang w:val="en-US" w:eastAsia="zh-CN"/>
        </w:rPr>
        <w:t>呼吉尔特卫生院：      劳格劳</w:t>
      </w:r>
      <w:r>
        <w:rPr>
          <w:rFonts w:hint="eastAsia" w:ascii="仿宋_GB2312" w:hAnsi="仿宋_GB2312" w:eastAsia="仿宋_GB2312" w:cs="仿宋_GB2312"/>
          <w:spacing w:val="-57"/>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李晓燕（卫生监督协管员）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邬瑞喜（卫生监督协管员）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仿宋_GB2312" w:hAnsi="仿宋_GB2312" w:eastAsia="仿宋_GB2312" w:cs="仿宋_GB2312"/>
          <w:spacing w:val="-79"/>
          <w:sz w:val="32"/>
          <w:szCs w:val="32"/>
          <w:lang w:val="en-US" w:eastAsia="zh-CN"/>
        </w:rPr>
      </w:pPr>
      <w:r>
        <w:rPr>
          <w:rFonts w:hint="eastAsia" w:ascii="仿宋_GB2312" w:hAnsi="仿宋_GB2312" w:eastAsia="仿宋_GB2312" w:cs="仿宋_GB2312"/>
          <w:sz w:val="32"/>
          <w:szCs w:val="32"/>
          <w:lang w:val="en-US" w:eastAsia="zh-CN"/>
        </w:rPr>
        <w:t>图克中心卫生院：      格日勒图</w:t>
      </w:r>
      <w:r>
        <w:rPr>
          <w:rFonts w:hint="eastAsia" w:ascii="仿宋_GB2312" w:hAnsi="仿宋_GB2312" w:eastAsia="仿宋_GB2312" w:cs="仿宋_GB2312"/>
          <w:spacing w:val="-79"/>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娜木热（卫生监督协管员）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刘建荣（卫生监督协管员）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仿宋_GB2312" w:hAnsi="仿宋_GB2312" w:eastAsia="仿宋_GB2312" w:cs="仿宋_GB2312"/>
          <w:spacing w:val="-57"/>
          <w:sz w:val="32"/>
          <w:szCs w:val="32"/>
          <w:lang w:val="en-US" w:eastAsia="zh-CN"/>
        </w:rPr>
      </w:pPr>
      <w:r>
        <w:rPr>
          <w:rFonts w:hint="eastAsia" w:ascii="仿宋_GB2312" w:hAnsi="仿宋_GB2312" w:eastAsia="仿宋_GB2312" w:cs="仿宋_GB2312"/>
          <w:sz w:val="32"/>
          <w:szCs w:val="32"/>
          <w:lang w:val="en-US" w:eastAsia="zh-CN"/>
        </w:rPr>
        <w:t>乌审召中心卫生院：    张鲜斌</w:t>
      </w:r>
      <w:r>
        <w:rPr>
          <w:rFonts w:hint="eastAsia" w:ascii="仿宋_GB2312" w:hAnsi="仿宋_GB2312" w:eastAsia="仿宋_GB2312" w:cs="仿宋_GB2312"/>
          <w:spacing w:val="-57"/>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张小林（卫生监督协管员）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王刚（卫生监督协管员）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顼艳芳（卫生监督协管员）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pacing w:val="-57"/>
          <w:sz w:val="32"/>
          <w:szCs w:val="32"/>
          <w:lang w:val="en-US" w:eastAsia="zh-CN"/>
        </w:rPr>
      </w:pPr>
      <w:r>
        <w:rPr>
          <w:rFonts w:hint="eastAsia" w:ascii="仿宋_GB2312" w:hAnsi="仿宋_GB2312" w:eastAsia="仿宋_GB2312" w:cs="仿宋_GB2312"/>
          <w:sz w:val="32"/>
          <w:szCs w:val="32"/>
          <w:lang w:val="en-US" w:eastAsia="zh-CN"/>
        </w:rPr>
        <w:t>无定河中心卫生院：    赵鹤</w:t>
      </w:r>
      <w:r>
        <w:rPr>
          <w:rFonts w:hint="eastAsia" w:ascii="仿宋_GB2312" w:hAnsi="仿宋_GB2312" w:eastAsia="仿宋_GB2312" w:cs="仿宋_GB2312"/>
          <w:spacing w:val="-57"/>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张元勋（卫生监督协管员）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何园园（卫生监督协管员）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仿宋_GB2312" w:hAnsi="仿宋_GB2312" w:eastAsia="仿宋_GB2312" w:cs="仿宋_GB2312"/>
          <w:spacing w:val="-57"/>
          <w:sz w:val="32"/>
          <w:szCs w:val="32"/>
          <w:lang w:val="en-US" w:eastAsia="zh-CN"/>
        </w:rPr>
      </w:pPr>
      <w:r>
        <w:rPr>
          <w:rFonts w:hint="eastAsia" w:ascii="仿宋_GB2312" w:hAnsi="仿宋_GB2312" w:eastAsia="仿宋_GB2312" w:cs="仿宋_GB2312"/>
          <w:sz w:val="32"/>
          <w:szCs w:val="32"/>
          <w:lang w:val="en-US" w:eastAsia="zh-CN"/>
        </w:rPr>
        <w:t>河南中心卫生院：      边志龙</w:t>
      </w:r>
      <w:r>
        <w:rPr>
          <w:rFonts w:hint="eastAsia" w:ascii="仿宋_GB2312" w:hAnsi="仿宋_GB2312" w:eastAsia="仿宋_GB2312" w:cs="仿宋_GB2312"/>
          <w:spacing w:val="-57"/>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巴图吉拉汗（卫生监督协管员）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郝海春（卫生监督协管员）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仿宋_GB2312" w:hAnsi="仿宋_GB2312" w:eastAsia="仿宋_GB2312" w:cs="仿宋_GB2312"/>
          <w:spacing w:val="-57"/>
          <w:sz w:val="32"/>
          <w:szCs w:val="32"/>
          <w:lang w:val="en-US" w:eastAsia="zh-CN"/>
        </w:rPr>
      </w:pPr>
      <w:r>
        <w:rPr>
          <w:rFonts w:hint="eastAsia" w:ascii="仿宋_GB2312" w:hAnsi="仿宋_GB2312" w:eastAsia="仿宋_GB2312" w:cs="仿宋_GB2312"/>
          <w:sz w:val="32"/>
          <w:szCs w:val="32"/>
          <w:lang w:val="en-US" w:eastAsia="zh-CN"/>
        </w:rPr>
        <w:t>苏力德中心卫生院：    王小红</w:t>
      </w:r>
      <w:r>
        <w:rPr>
          <w:rFonts w:hint="eastAsia" w:ascii="仿宋_GB2312" w:hAnsi="仿宋_GB2312" w:eastAsia="仿宋_GB2312" w:cs="仿宋_GB2312"/>
          <w:spacing w:val="-57"/>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满都布拉格（卫生监督协管员）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额尔德巴雅（卫生监督协管员）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仿宋_GB2312" w:hAnsi="仿宋_GB2312" w:eastAsia="仿宋_GB2312" w:cs="仿宋_GB2312"/>
          <w:spacing w:val="-102"/>
          <w:sz w:val="32"/>
          <w:szCs w:val="32"/>
          <w:lang w:val="en-US" w:eastAsia="zh-CN"/>
        </w:rPr>
      </w:pPr>
      <w:r>
        <w:rPr>
          <w:rFonts w:hint="eastAsia" w:ascii="仿宋_GB2312" w:hAnsi="仿宋_GB2312" w:eastAsia="仿宋_GB2312" w:cs="仿宋_GB2312"/>
          <w:sz w:val="32"/>
          <w:szCs w:val="32"/>
          <w:lang w:val="en-US" w:eastAsia="zh-CN"/>
        </w:rPr>
        <w:t>陶利卫生院：          孟克巴特尔</w:t>
      </w:r>
      <w:r>
        <w:rPr>
          <w:rFonts w:hint="eastAsia" w:ascii="仿宋_GB2312" w:hAnsi="仿宋_GB2312" w:eastAsia="仿宋_GB2312" w:cs="仿宋_GB2312"/>
          <w:spacing w:val="-102"/>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陈艳英（卫生监督协管员）</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嘎鲁图镇社区卫生服务中心：</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pacing w:val="-57"/>
          <w:sz w:val="32"/>
          <w:szCs w:val="32"/>
          <w:lang w:val="en-US" w:eastAsia="zh-CN"/>
        </w:rPr>
      </w:pPr>
      <w:r>
        <w:rPr>
          <w:rFonts w:hint="eastAsia" w:ascii="仿宋_GB2312" w:hAnsi="仿宋_GB2312" w:eastAsia="仿宋_GB2312" w:cs="仿宋_GB2312"/>
          <w:sz w:val="32"/>
          <w:szCs w:val="32"/>
          <w:lang w:val="en-US" w:eastAsia="zh-CN"/>
        </w:rPr>
        <w:t>万军</w:t>
      </w:r>
      <w:r>
        <w:rPr>
          <w:rFonts w:hint="eastAsia" w:ascii="仿宋_GB2312" w:hAnsi="仿宋_GB2312" w:eastAsia="仿宋_GB2312" w:cs="仿宋_GB2312"/>
          <w:spacing w:val="-57"/>
          <w:sz w:val="32"/>
          <w:szCs w:val="32"/>
          <w:lang w:val="en-US" w:eastAsia="zh-CN"/>
        </w:rPr>
        <w:t>（卫生监督协管员兼协管站站长）</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刘志飞（</w:t>
      </w:r>
      <w:r>
        <w:rPr>
          <w:rFonts w:hint="eastAsia" w:ascii="仿宋_GB2312" w:hAnsi="仿宋_GB2312" w:eastAsia="仿宋_GB2312" w:cs="仿宋_GB2312"/>
          <w:sz w:val="32"/>
          <w:szCs w:val="32"/>
          <w:lang w:val="en-US" w:eastAsia="zh-CN"/>
        </w:rPr>
        <w:t>卫生监督协管员</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敖特根其其格（</w:t>
      </w:r>
      <w:r>
        <w:rPr>
          <w:rFonts w:hint="eastAsia" w:ascii="仿宋_GB2312" w:hAnsi="仿宋_GB2312" w:eastAsia="仿宋_GB2312" w:cs="仿宋_GB2312"/>
          <w:sz w:val="32"/>
          <w:szCs w:val="32"/>
          <w:lang w:val="en-US" w:eastAsia="zh-CN"/>
        </w:rPr>
        <w:t>卫生监督协管员</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斯庆浩日乐（</w:t>
      </w:r>
      <w:r>
        <w:rPr>
          <w:rFonts w:hint="eastAsia" w:ascii="仿宋_GB2312" w:hAnsi="仿宋_GB2312" w:eastAsia="仿宋_GB2312" w:cs="仿宋_GB2312"/>
          <w:sz w:val="32"/>
          <w:szCs w:val="32"/>
          <w:lang w:val="en-US" w:eastAsia="zh-CN"/>
        </w:rPr>
        <w:t>卫生监督协管员</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呼彩艳（</w:t>
      </w:r>
      <w:r>
        <w:rPr>
          <w:rFonts w:hint="eastAsia" w:ascii="仿宋_GB2312" w:hAnsi="仿宋_GB2312" w:eastAsia="仿宋_GB2312" w:cs="仿宋_GB2312"/>
          <w:sz w:val="32"/>
          <w:szCs w:val="32"/>
          <w:lang w:val="en-US" w:eastAsia="zh-CN"/>
        </w:rPr>
        <w:t>卫生监督协管员</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苏勒德（</w:t>
      </w:r>
      <w:r>
        <w:rPr>
          <w:rFonts w:hint="eastAsia" w:ascii="仿宋_GB2312" w:hAnsi="仿宋_GB2312" w:eastAsia="仿宋_GB2312" w:cs="仿宋_GB2312"/>
          <w:sz w:val="32"/>
          <w:szCs w:val="32"/>
          <w:lang w:val="en-US" w:eastAsia="zh-CN"/>
        </w:rPr>
        <w:t>卫生监督协管员</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望各单位收到文件后，迅速组织协管员开展管辖区域内卫生监督协管服务工作。</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right="0" w:firstLine="640" w:firstLineChars="200"/>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righ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right="1478" w:rightChars="704" w:firstLine="4160" w:firstLineChars="1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2023年7月27日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line="579" w:lineRule="exact"/>
        <w:ind w:right="0" w:rightChars="0"/>
        <w:textAlignment w:val="auto"/>
        <w:outlineLvl w:val="9"/>
        <w:rPr>
          <w:rFonts w:hint="eastAsia"/>
          <w:lang w:val="en-US" w:eastAsia="zh-CN"/>
        </w:rPr>
      </w:pPr>
      <w:r>
        <w:rPr>
          <w:rFonts w:hint="eastAsia" w:ascii="仿宋_GB2312" w:hAnsi="仿宋_GB2312" w:eastAsia="仿宋_GB2312" w:cs="仿宋_GB2312"/>
          <w:color w:val="auto"/>
          <w:sz w:val="32"/>
          <w:szCs w:val="32"/>
        </w:rPr>
        <w:t xml:space="preserve"> 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 xml:space="preserve"> </w:t>
      </w:r>
    </w:p>
    <w:sectPr>
      <w:footerReference r:id="rId5" w:type="default"/>
      <w:pgSz w:w="11900" w:h="16830"/>
      <w:pgMar w:top="2098" w:right="1474" w:bottom="1984" w:left="1587" w:header="0"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8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AzZTA4NzgxZmNjODU4NjM2ODY4NGM4OTkxNTI1MWQifQ=="/>
  </w:docVars>
  <w:rsids>
    <w:rsidRoot w:val="00000000"/>
    <w:rsid w:val="02EE027E"/>
    <w:rsid w:val="072346C8"/>
    <w:rsid w:val="1096380C"/>
    <w:rsid w:val="14133D95"/>
    <w:rsid w:val="153840F9"/>
    <w:rsid w:val="18865A10"/>
    <w:rsid w:val="1C637DBE"/>
    <w:rsid w:val="1C754516"/>
    <w:rsid w:val="1F325180"/>
    <w:rsid w:val="2F622CA8"/>
    <w:rsid w:val="3276441F"/>
    <w:rsid w:val="358A0335"/>
    <w:rsid w:val="39C3502F"/>
    <w:rsid w:val="49500EB3"/>
    <w:rsid w:val="63594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szCs w:val="24"/>
    </w:rPr>
  </w:style>
  <w:style w:type="paragraph" w:styleId="3">
    <w:name w:val="Normal Indent"/>
    <w:basedOn w:val="1"/>
    <w:qFormat/>
    <w:uiPriority w:val="0"/>
    <w:pPr>
      <w:ind w:firstLine="567"/>
    </w:pPr>
  </w:style>
  <w:style w:type="paragraph" w:styleId="4">
    <w:name w:val="Body Text"/>
    <w:basedOn w:val="1"/>
    <w:qFormat/>
    <w:uiPriority w:val="0"/>
    <w:pPr>
      <w:spacing w:after="120" w:afterLines="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690</Words>
  <Characters>698</Characters>
  <TotalTime>19</TotalTime>
  <ScaleCrop>false</ScaleCrop>
  <LinksUpToDate>false</LinksUpToDate>
  <CharactersWithSpaces>778</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2023-07-18T14:53:00Z</dcterms:created>
  <dc:creator>Kingsoft-PDF</dc:creator>
  <cp:lastModifiedBy>Administrator</cp:lastModifiedBy>
  <cp:lastPrinted>2023-07-27T03:21:00Z</cp:lastPrinted>
  <dcterms:modified xsi:type="dcterms:W3CDTF">2023-09-14T02:12:55Z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2023-07-18T14:53:18Z</vt:filetime>
  </property>
  <property fmtid="{D5CDD505-2E9C-101B-9397-08002B2CF9AE}" pid="4" name="UsrData">
    <vt:lpwstr>64b636d2dd0b8d001f284640</vt:lpwstr>
  </property>
  <property fmtid="{D5CDD505-2E9C-101B-9397-08002B2CF9AE}" pid="5" name="KSOProductBuildVer">
    <vt:lpwstr>2052-11.1.0.12598</vt:lpwstr>
  </property>
  <property fmtid="{D5CDD505-2E9C-101B-9397-08002B2CF9AE}" pid="6" name="ICV">
    <vt:lpwstr>65A9E0E2334F44B38DEC7B3AA8CAF4A8_13</vt:lpwstr>
  </property>
</Properties>
</file>