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ind w:firstLine="0" w:firstLineChars="0"/>
        <w:jc w:val="both"/>
        <w:textAlignment w:val="auto"/>
        <w:outlineLvl w:val="9"/>
        <w:rPr>
          <w:rFonts w:ascii="仿宋_GB2312" w:hAnsi="宋体" w:eastAsia="仿宋_GB2312" w:cs="仿宋_GB2312"/>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乌审旗卫生健康委员会关于开展2023年精神障碍患者筛查诊断、复核和危险性行为</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评估工作的通知</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both"/>
        <w:textAlignment w:val="auto"/>
        <w:rPr>
          <w:spacing w:val="-11"/>
          <w:sz w:val="32"/>
          <w:szCs w:val="32"/>
        </w:rPr>
      </w:pPr>
      <w:r>
        <w:rPr>
          <w:rFonts w:hint="eastAsia" w:ascii="仿宋_GB2312" w:hAnsi="宋体" w:eastAsia="仿宋_GB2312" w:cs="仿宋_GB2312"/>
          <w:color w:val="000000"/>
          <w:spacing w:val="-11"/>
          <w:kern w:val="0"/>
          <w:sz w:val="32"/>
          <w:szCs w:val="32"/>
          <w:lang w:val="en-US" w:eastAsia="zh-CN" w:bidi="ar"/>
        </w:rPr>
        <w:t>旗委政法委、公安局、残联，各苏木镇卫生院和社区卫生服务中心</w:t>
      </w:r>
      <w:r>
        <w:rPr>
          <w:rFonts w:ascii="仿宋_GB2312" w:hAnsi="宋体" w:eastAsia="仿宋_GB2312" w:cs="仿宋_GB2312"/>
          <w:color w:val="000000"/>
          <w:spacing w:val="-11"/>
          <w:kern w:val="0"/>
          <w:sz w:val="32"/>
          <w:szCs w:val="32"/>
          <w:lang w:val="en-US" w:eastAsia="zh-CN" w:bidi="ar"/>
        </w:rPr>
        <w:t>：</w:t>
      </w:r>
    </w:p>
    <w:p>
      <w:pPr>
        <w:keepNext w:val="0"/>
        <w:keepLines w:val="0"/>
        <w:widowControl/>
        <w:suppressLineNumbers w:val="0"/>
        <w:ind w:firstLine="640" w:firstLineChars="200"/>
        <w:jc w:val="left"/>
        <w:rPr>
          <w:sz w:val="32"/>
          <w:szCs w:val="32"/>
        </w:rPr>
      </w:pPr>
      <w:r>
        <w:rPr>
          <w:rFonts w:hint="eastAsia" w:ascii="仿宋_GB2312" w:hAnsi="宋体" w:eastAsia="仿宋_GB2312" w:cs="仿宋_GB2312"/>
          <w:color w:val="000000"/>
          <w:kern w:val="0"/>
          <w:sz w:val="32"/>
          <w:szCs w:val="32"/>
          <w:lang w:val="en-US" w:eastAsia="zh-CN" w:bidi="ar"/>
        </w:rPr>
        <w:t>根据鄂尔多斯市精神卫生项目办公室《关于开展</w:t>
      </w:r>
      <w:r>
        <w:rPr>
          <w:rFonts w:hint="default" w:ascii="仿宋_GB2312" w:hAnsi="宋体" w:eastAsia="仿宋_GB2312" w:cs="仿宋_GB2312"/>
          <w:color w:val="000000"/>
          <w:kern w:val="0"/>
          <w:sz w:val="32"/>
          <w:szCs w:val="32"/>
          <w:lang w:val="en-US" w:eastAsia="zh-CN" w:bidi="ar"/>
        </w:rPr>
        <w:t>2023年精神障碍患者筛查诊断、复核和危险性行为评估工作的通知</w:t>
      </w:r>
      <w:r>
        <w:rPr>
          <w:rFonts w:hint="eastAsia" w:ascii="仿宋_GB2312" w:hAnsi="宋体" w:eastAsia="仿宋_GB2312" w:cs="仿宋_GB2312"/>
          <w:color w:val="000000"/>
          <w:kern w:val="0"/>
          <w:sz w:val="32"/>
          <w:szCs w:val="32"/>
          <w:lang w:val="en-US" w:eastAsia="zh-CN" w:bidi="ar"/>
        </w:rPr>
        <w:t>》（</w:t>
      </w:r>
      <w:r>
        <w:rPr>
          <w:rFonts w:ascii="仿宋_GB2312" w:hAnsi="宋体" w:eastAsia="仿宋_GB2312" w:cs="仿宋_GB2312"/>
          <w:color w:val="000000"/>
          <w:kern w:val="0"/>
          <w:sz w:val="32"/>
          <w:szCs w:val="32"/>
          <w:lang w:val="en-US" w:eastAsia="zh-CN" w:bidi="ar"/>
        </w:rPr>
        <w:t>鄂项目办函〔2023〕5号</w:t>
      </w:r>
      <w:r>
        <w:rPr>
          <w:rFonts w:hint="eastAsia" w:ascii="仿宋_GB2312" w:hAnsi="宋体" w:eastAsia="仿宋_GB2312" w:cs="仿宋_GB2312"/>
          <w:color w:val="000000"/>
          <w:kern w:val="0"/>
          <w:sz w:val="32"/>
          <w:szCs w:val="32"/>
          <w:lang w:val="en-US" w:eastAsia="zh-CN" w:bidi="ar"/>
        </w:rPr>
        <w:t>）文件要求，为进一步加强我旗严重精神障碍患者的管理，高质量完成我旗报告患病率等各项指标任务，落实管理措施、加强救治救助服务、有效预防精神障碍患者肇事肇祸案（事）件的发生，结合我旗工作实际，决定在全旗各苏木镇开展严重精神障碍患者筛查及危险性行为评估工作，现将有关通知如下：</w:t>
      </w:r>
    </w:p>
    <w:p>
      <w:pPr>
        <w:keepNext w:val="0"/>
        <w:keepLines w:val="0"/>
        <w:widowControl/>
        <w:suppressLineNumbers w:val="0"/>
        <w:ind w:firstLine="640" w:firstLineChars="200"/>
        <w:jc w:val="left"/>
        <w:rPr>
          <w:sz w:val="32"/>
          <w:szCs w:val="32"/>
        </w:rPr>
      </w:pPr>
      <w:r>
        <w:rPr>
          <w:rFonts w:ascii="黑体" w:hAnsi="宋体" w:eastAsia="黑体" w:cs="黑体"/>
          <w:color w:val="000000"/>
          <w:kern w:val="0"/>
          <w:sz w:val="32"/>
          <w:szCs w:val="32"/>
          <w:lang w:val="en-US" w:eastAsia="zh-CN" w:bidi="ar"/>
        </w:rPr>
        <w:t>一、工作内容</w:t>
      </w:r>
    </w:p>
    <w:p>
      <w:pPr>
        <w:keepNext w:val="0"/>
        <w:keepLines w:val="0"/>
        <w:widowControl/>
        <w:suppressLineNumbers w:val="0"/>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1.严重精神障碍疑似患者筛查评估；</w:t>
      </w:r>
    </w:p>
    <w:p>
      <w:pPr>
        <w:keepNext w:val="0"/>
        <w:keepLines w:val="0"/>
        <w:widowControl/>
        <w:suppressLineNumbers w:val="0"/>
        <w:ind w:firstLine="640" w:firstLineChars="200"/>
        <w:jc w:val="left"/>
        <w:rPr>
          <w:sz w:val="32"/>
          <w:szCs w:val="32"/>
        </w:rPr>
      </w:pPr>
      <w:r>
        <w:rPr>
          <w:rFonts w:hint="eastAsia" w:ascii="仿宋_GB2312" w:hAnsi="宋体" w:eastAsia="仿宋_GB2312" w:cs="仿宋_GB2312"/>
          <w:color w:val="000000"/>
          <w:kern w:val="0"/>
          <w:sz w:val="32"/>
          <w:szCs w:val="32"/>
          <w:lang w:val="en-US" w:eastAsia="zh-CN" w:bidi="ar"/>
        </w:rPr>
        <w:t>2.在册患者危险行为评估；</w:t>
      </w:r>
    </w:p>
    <w:p>
      <w:pPr>
        <w:keepNext w:val="0"/>
        <w:keepLines w:val="0"/>
        <w:widowControl/>
        <w:suppressLineNumbers w:val="0"/>
        <w:ind w:firstLine="640" w:firstLineChars="200"/>
        <w:jc w:val="left"/>
        <w:rPr>
          <w:sz w:val="32"/>
          <w:szCs w:val="32"/>
        </w:rPr>
      </w:pPr>
      <w:r>
        <w:rPr>
          <w:rFonts w:hint="eastAsia" w:ascii="仿宋_GB2312" w:hAnsi="宋体" w:eastAsia="仿宋_GB2312" w:cs="仿宋_GB2312"/>
          <w:color w:val="000000"/>
          <w:kern w:val="0"/>
          <w:sz w:val="32"/>
          <w:szCs w:val="32"/>
          <w:lang w:val="en-US" w:eastAsia="zh-CN" w:bidi="ar"/>
        </w:rPr>
        <w:t>3.高风险患者及行动不便患者入户指导；</w:t>
      </w:r>
    </w:p>
    <w:p>
      <w:pPr>
        <w:keepNext w:val="0"/>
        <w:keepLines w:val="0"/>
        <w:widowControl/>
        <w:suppressLineNumbers w:val="0"/>
        <w:ind w:firstLine="640" w:firstLineChars="200"/>
        <w:jc w:val="left"/>
        <w:rPr>
          <w:sz w:val="32"/>
          <w:szCs w:val="32"/>
        </w:rPr>
      </w:pPr>
      <w:r>
        <w:rPr>
          <w:rFonts w:hint="eastAsia" w:ascii="仿宋_GB2312" w:hAnsi="宋体" w:eastAsia="仿宋_GB2312" w:cs="仿宋_GB2312"/>
          <w:color w:val="000000"/>
          <w:kern w:val="0"/>
          <w:sz w:val="32"/>
          <w:szCs w:val="32"/>
          <w:lang w:val="en-US" w:eastAsia="zh-CN" w:bidi="ar"/>
        </w:rPr>
        <w:t>4.精神卫生健康知识讲座；</w:t>
      </w:r>
    </w:p>
    <w:p>
      <w:pPr>
        <w:keepNext w:val="0"/>
        <w:keepLines w:val="0"/>
        <w:widowControl/>
        <w:suppressLineNumbers w:val="0"/>
        <w:ind w:firstLine="640" w:firstLineChars="200"/>
        <w:jc w:val="left"/>
        <w:rPr>
          <w:sz w:val="32"/>
          <w:szCs w:val="32"/>
        </w:rPr>
      </w:pPr>
      <w:r>
        <w:rPr>
          <w:rFonts w:hint="eastAsia" w:ascii="仿宋_GB2312" w:hAnsi="宋体" w:eastAsia="仿宋_GB2312" w:cs="仿宋_GB2312"/>
          <w:color w:val="000000"/>
          <w:kern w:val="0"/>
          <w:sz w:val="32"/>
          <w:szCs w:val="32"/>
          <w:lang w:val="en-US" w:eastAsia="zh-CN" w:bidi="ar"/>
        </w:rPr>
        <w:t>5.免费药物发放；</w:t>
      </w:r>
    </w:p>
    <w:p>
      <w:pPr>
        <w:keepNext w:val="0"/>
        <w:keepLines w:val="0"/>
        <w:widowControl/>
        <w:suppressLineNumbers w:val="0"/>
        <w:ind w:firstLine="640" w:firstLineChars="200"/>
        <w:jc w:val="left"/>
        <w:rPr>
          <w:sz w:val="32"/>
          <w:szCs w:val="32"/>
        </w:rPr>
      </w:pPr>
      <w:r>
        <w:rPr>
          <w:rFonts w:hint="eastAsia" w:ascii="仿宋_GB2312" w:hAnsi="宋体" w:eastAsia="仿宋_GB2312" w:cs="仿宋_GB2312"/>
          <w:color w:val="000000"/>
          <w:kern w:val="0"/>
          <w:sz w:val="32"/>
          <w:szCs w:val="32"/>
          <w:lang w:val="en-US" w:eastAsia="zh-CN" w:bidi="ar"/>
        </w:rPr>
        <w:t>6.长效针剂入组推广；</w:t>
      </w:r>
    </w:p>
    <w:p>
      <w:pPr>
        <w:keepNext w:val="0"/>
        <w:keepLines w:val="0"/>
        <w:widowControl/>
        <w:suppressLineNumbers w:val="0"/>
        <w:ind w:firstLine="640" w:firstLineChars="200"/>
        <w:jc w:val="left"/>
        <w:rPr>
          <w:sz w:val="32"/>
          <w:szCs w:val="32"/>
        </w:rPr>
      </w:pPr>
      <w:r>
        <w:rPr>
          <w:rFonts w:hint="eastAsia" w:ascii="仿宋_GB2312" w:hAnsi="宋体" w:eastAsia="仿宋_GB2312" w:cs="仿宋_GB2312"/>
          <w:color w:val="000000"/>
          <w:kern w:val="0"/>
          <w:sz w:val="32"/>
          <w:szCs w:val="32"/>
          <w:lang w:val="en-US" w:eastAsia="zh-CN" w:bidi="ar"/>
        </w:rPr>
        <w:t>7.各基层医疗机构精神卫生工作质控；</w:t>
      </w:r>
    </w:p>
    <w:p>
      <w:pPr>
        <w:keepNext w:val="0"/>
        <w:keepLines w:val="0"/>
        <w:widowControl/>
        <w:suppressLineNumbers w:val="0"/>
        <w:ind w:firstLine="640" w:firstLineChars="200"/>
        <w:jc w:val="left"/>
        <w:rPr>
          <w:sz w:val="32"/>
          <w:szCs w:val="32"/>
        </w:rPr>
      </w:pPr>
      <w:r>
        <w:rPr>
          <w:rFonts w:hint="eastAsia" w:ascii="仿宋_GB2312" w:hAnsi="宋体" w:eastAsia="仿宋_GB2312" w:cs="仿宋_GB2312"/>
          <w:color w:val="000000"/>
          <w:kern w:val="0"/>
          <w:sz w:val="32"/>
          <w:szCs w:val="32"/>
          <w:lang w:val="en-US" w:eastAsia="zh-CN" w:bidi="ar"/>
        </w:rPr>
        <w:t>8.部分患者相关资料收集。</w:t>
      </w:r>
    </w:p>
    <w:p>
      <w:pPr>
        <w:keepNext w:val="0"/>
        <w:keepLines w:val="0"/>
        <w:widowControl/>
        <w:suppressLineNumbers w:val="0"/>
        <w:ind w:firstLine="640" w:firstLineChars="200"/>
        <w:jc w:val="left"/>
        <w:rPr>
          <w:sz w:val="32"/>
          <w:szCs w:val="32"/>
        </w:rPr>
      </w:pPr>
      <w:r>
        <w:rPr>
          <w:rFonts w:hint="eastAsia" w:ascii="黑体" w:hAnsi="宋体" w:eastAsia="黑体" w:cs="黑体"/>
          <w:color w:val="000000"/>
          <w:kern w:val="0"/>
          <w:sz w:val="32"/>
          <w:szCs w:val="32"/>
          <w:lang w:val="en-US" w:eastAsia="zh-CN" w:bidi="ar"/>
        </w:rPr>
        <w:t>二、筛查评估对象</w:t>
      </w:r>
    </w:p>
    <w:p>
      <w:pPr>
        <w:keepNext w:val="0"/>
        <w:keepLines w:val="0"/>
        <w:widowControl/>
        <w:suppressLineNumbers w:val="0"/>
        <w:ind w:firstLine="643" w:firstLineChars="200"/>
        <w:jc w:val="left"/>
        <w:rPr>
          <w:sz w:val="32"/>
          <w:szCs w:val="32"/>
        </w:rPr>
      </w:pPr>
      <w:r>
        <w:rPr>
          <w:rFonts w:hint="eastAsia" w:ascii="仿宋_GB2312" w:hAnsi="宋体" w:eastAsia="仿宋_GB2312" w:cs="仿宋_GB2312"/>
          <w:b/>
          <w:bCs/>
          <w:color w:val="000000"/>
          <w:kern w:val="0"/>
          <w:sz w:val="32"/>
          <w:szCs w:val="32"/>
          <w:lang w:val="en-US" w:eastAsia="zh-CN" w:bidi="ar"/>
        </w:rPr>
        <w:t>筛查诊断：</w:t>
      </w:r>
      <w:r>
        <w:rPr>
          <w:rFonts w:hint="eastAsia" w:ascii="仿宋_GB2312" w:hAnsi="宋体" w:eastAsia="仿宋_GB2312" w:cs="仿宋_GB2312"/>
          <w:color w:val="000000"/>
          <w:kern w:val="0"/>
          <w:sz w:val="32"/>
          <w:szCs w:val="32"/>
          <w:lang w:val="en-US" w:eastAsia="zh-CN" w:bidi="ar"/>
        </w:rPr>
        <w:t>乌审旗辖区内疑似严重精神障碍患者。</w:t>
      </w:r>
    </w:p>
    <w:p>
      <w:pPr>
        <w:keepNext w:val="0"/>
        <w:keepLines w:val="0"/>
        <w:widowControl/>
        <w:suppressLineNumbers w:val="0"/>
        <w:ind w:firstLine="643" w:firstLineChars="200"/>
        <w:jc w:val="left"/>
        <w:rPr>
          <w:sz w:val="32"/>
          <w:szCs w:val="32"/>
        </w:rPr>
      </w:pPr>
      <w:r>
        <w:rPr>
          <w:rFonts w:hint="eastAsia" w:ascii="仿宋_GB2312" w:hAnsi="宋体" w:eastAsia="仿宋_GB2312" w:cs="仿宋_GB2312"/>
          <w:b/>
          <w:bCs/>
          <w:color w:val="000000"/>
          <w:kern w:val="0"/>
          <w:sz w:val="32"/>
          <w:szCs w:val="32"/>
          <w:lang w:val="en-US" w:eastAsia="zh-CN" w:bidi="ar"/>
        </w:rPr>
        <w:t>危险性行为评估：</w:t>
      </w:r>
      <w:r>
        <w:rPr>
          <w:rFonts w:hint="eastAsia" w:ascii="仿宋_GB2312" w:hAnsi="宋体" w:eastAsia="仿宋_GB2312" w:cs="仿宋_GB2312"/>
          <w:color w:val="000000"/>
          <w:kern w:val="0"/>
          <w:sz w:val="32"/>
          <w:szCs w:val="32"/>
          <w:lang w:val="en-US" w:eastAsia="zh-CN" w:bidi="ar"/>
        </w:rPr>
        <w:t>辖区内在管但未做过危险性行为评估或评估等级为三级以下的患者以及新确认的严重精神障碍患者。</w:t>
      </w:r>
    </w:p>
    <w:p>
      <w:pPr>
        <w:keepNext w:val="0"/>
        <w:keepLines w:val="0"/>
        <w:widowControl/>
        <w:suppressLineNumbers w:val="0"/>
        <w:ind w:firstLine="640" w:firstLineChars="200"/>
        <w:jc w:val="left"/>
        <w:rPr>
          <w:sz w:val="32"/>
          <w:szCs w:val="32"/>
        </w:rPr>
      </w:pPr>
      <w:r>
        <w:rPr>
          <w:rFonts w:hint="eastAsia" w:ascii="黑体" w:hAnsi="宋体" w:eastAsia="黑体" w:cs="黑体"/>
          <w:color w:val="000000"/>
          <w:kern w:val="0"/>
          <w:sz w:val="32"/>
          <w:szCs w:val="32"/>
          <w:lang w:val="en-US" w:eastAsia="zh-CN" w:bidi="ar"/>
        </w:rPr>
        <w:t>三、筛查评估时间</w:t>
      </w:r>
    </w:p>
    <w:p>
      <w:pPr>
        <w:keepNext w:val="0"/>
        <w:keepLines w:val="0"/>
        <w:widowControl/>
        <w:suppressLineNumbers w:val="0"/>
        <w:ind w:firstLine="616" w:firstLineChars="200"/>
        <w:jc w:val="left"/>
        <w:rPr>
          <w:rFonts w:hint="eastAsia" w:ascii="仿宋_GB2312" w:hAnsi="宋体" w:eastAsia="仿宋_GB2312" w:cs="仿宋_GB2312"/>
          <w:color w:val="000000"/>
          <w:spacing w:val="-6"/>
          <w:kern w:val="0"/>
          <w:sz w:val="32"/>
          <w:szCs w:val="32"/>
          <w:lang w:val="en-US" w:eastAsia="zh-CN" w:bidi="ar"/>
        </w:rPr>
      </w:pPr>
      <w:r>
        <w:rPr>
          <w:rFonts w:hint="eastAsia" w:ascii="仿宋_GB2312" w:hAnsi="宋体" w:eastAsia="仿宋_GB2312" w:cs="仿宋_GB2312"/>
          <w:color w:val="000000"/>
          <w:spacing w:val="-6"/>
          <w:kern w:val="0"/>
          <w:sz w:val="32"/>
          <w:szCs w:val="32"/>
          <w:lang w:val="en-US" w:eastAsia="zh-CN" w:bidi="ar"/>
        </w:rPr>
        <w:t>从7月3日开始至7月7日结束，具体时间和地点详见附件1。</w:t>
      </w:r>
    </w:p>
    <w:p>
      <w:pPr>
        <w:keepNext w:val="0"/>
        <w:keepLines w:val="0"/>
        <w:widowControl/>
        <w:numPr>
          <w:ilvl w:val="0"/>
          <w:numId w:val="1"/>
        </w:numPr>
        <w:suppressLineNumbers w:val="0"/>
        <w:ind w:firstLine="640" w:firstLineChars="200"/>
        <w:jc w:val="left"/>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组织实施</w:t>
      </w:r>
    </w:p>
    <w:p>
      <w:pPr>
        <w:keepNext w:val="0"/>
        <w:keepLines w:val="0"/>
        <w:widowControl/>
        <w:numPr>
          <w:ilvl w:val="0"/>
          <w:numId w:val="0"/>
        </w:numPr>
        <w:suppressLineNumbers w:val="0"/>
        <w:ind w:firstLine="640" w:firstLineChars="200"/>
        <w:jc w:val="left"/>
        <w:rPr>
          <w:sz w:val="32"/>
          <w:szCs w:val="32"/>
        </w:rPr>
      </w:pPr>
      <w:r>
        <w:rPr>
          <w:rFonts w:hint="eastAsia" w:ascii="仿宋_GB2312" w:hAnsi="宋体" w:eastAsia="仿宋_GB2312" w:cs="仿宋_GB2312"/>
          <w:color w:val="000000"/>
          <w:kern w:val="0"/>
          <w:sz w:val="32"/>
          <w:szCs w:val="32"/>
          <w:lang w:val="en-US" w:eastAsia="zh-CN" w:bidi="ar"/>
        </w:rPr>
        <w:t>本次筛查评估由旗精神卫生项目办统一组织，鄂尔多斯市第四人民医院负责进行诊断复核和危险性评估工作，并要求各精神科转岗医师参与，各苏木镇卫生院和社区卫生服务中心做好筛查准备等相关工作。</w:t>
      </w:r>
    </w:p>
    <w:p>
      <w:pPr>
        <w:keepNext w:val="0"/>
        <w:keepLines w:val="0"/>
        <w:widowControl/>
        <w:numPr>
          <w:ilvl w:val="0"/>
          <w:numId w:val="2"/>
        </w:numPr>
        <w:suppressLineNumbers w:val="0"/>
        <w:ind w:firstLine="640" w:firstLineChars="200"/>
        <w:jc w:val="left"/>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工作要求</w:t>
      </w:r>
    </w:p>
    <w:p>
      <w:pPr>
        <w:keepNext w:val="0"/>
        <w:keepLines w:val="0"/>
        <w:widowControl/>
        <w:numPr>
          <w:ilvl w:val="0"/>
          <w:numId w:val="0"/>
        </w:numPr>
        <w:suppressLineNumbers w:val="0"/>
        <w:ind w:firstLine="640" w:firstLineChars="200"/>
        <w:jc w:val="left"/>
        <w:rPr>
          <w:sz w:val="32"/>
          <w:szCs w:val="32"/>
        </w:rPr>
      </w:pPr>
      <w:r>
        <w:rPr>
          <w:rFonts w:ascii="楷体_GB2312" w:hAnsi="宋体" w:eastAsia="楷体_GB2312" w:cs="楷体_GB2312"/>
          <w:color w:val="000000"/>
          <w:kern w:val="0"/>
          <w:sz w:val="32"/>
          <w:szCs w:val="32"/>
          <w:lang w:val="en-US" w:eastAsia="zh-CN" w:bidi="ar"/>
        </w:rPr>
        <w:t>（一）提高认识，加强领导。</w:t>
      </w:r>
    </w:p>
    <w:p>
      <w:pPr>
        <w:keepNext w:val="0"/>
        <w:keepLines w:val="0"/>
        <w:widowControl/>
        <w:suppressLineNumbers w:val="0"/>
        <w:ind w:firstLine="640" w:firstLineChars="200"/>
        <w:jc w:val="left"/>
        <w:rPr>
          <w:sz w:val="32"/>
          <w:szCs w:val="32"/>
        </w:rPr>
      </w:pPr>
      <w:r>
        <w:rPr>
          <w:rFonts w:hint="eastAsia" w:ascii="仿宋_GB2312" w:hAnsi="宋体" w:eastAsia="仿宋_GB2312" w:cs="仿宋_GB2312"/>
          <w:color w:val="000000"/>
          <w:kern w:val="0"/>
          <w:sz w:val="32"/>
          <w:szCs w:val="32"/>
          <w:lang w:val="en-US" w:eastAsia="zh-CN" w:bidi="ar"/>
        </w:rPr>
        <w:t>开展严重精神障碍患者排查筛查是做好严重精神障碍患者的收治、管理工作的基础和前提，是预防和处置精神病人肇事肇祸、有力维护社会治安秩序保障人民群众生命财产安全的有效保证。各苏木镇卫生院/社区卫生服务中心和有关部门单位务必高度重视，切实增强责任感和紧迫感。</w:t>
      </w:r>
    </w:p>
    <w:p>
      <w:pPr>
        <w:keepNext w:val="0"/>
        <w:keepLines w:val="0"/>
        <w:widowControl/>
        <w:suppressLineNumbers w:val="0"/>
        <w:ind w:firstLine="640" w:firstLineChars="200"/>
        <w:jc w:val="left"/>
        <w:rPr>
          <w:sz w:val="32"/>
          <w:szCs w:val="32"/>
        </w:rPr>
      </w:pPr>
      <w:r>
        <w:rPr>
          <w:rFonts w:hint="eastAsia" w:ascii="楷体_GB2312" w:hAnsi="宋体" w:eastAsia="楷体_GB2312" w:cs="楷体_GB2312"/>
          <w:color w:val="000000"/>
          <w:kern w:val="0"/>
          <w:sz w:val="32"/>
          <w:szCs w:val="32"/>
          <w:lang w:val="en-US" w:eastAsia="zh-CN" w:bidi="ar"/>
        </w:rPr>
        <w:t>（二）多部门参与，摸清辖区底数，列出筛查名单。</w:t>
      </w:r>
    </w:p>
    <w:p>
      <w:pPr>
        <w:keepNext w:val="0"/>
        <w:keepLines w:val="0"/>
        <w:widowControl/>
        <w:suppressLineNumbers w:val="0"/>
        <w:ind w:firstLine="640" w:firstLineChars="200"/>
        <w:jc w:val="left"/>
        <w:rPr>
          <w:sz w:val="32"/>
          <w:szCs w:val="32"/>
        </w:rPr>
      </w:pPr>
      <w:r>
        <w:rPr>
          <w:rFonts w:hint="eastAsia" w:ascii="仿宋_GB2312" w:hAnsi="宋体" w:eastAsia="仿宋_GB2312" w:cs="仿宋_GB2312"/>
          <w:color w:val="000000"/>
          <w:kern w:val="0"/>
          <w:sz w:val="32"/>
          <w:szCs w:val="32"/>
          <w:lang w:val="en-US" w:eastAsia="zh-CN" w:bidi="ar"/>
        </w:rPr>
        <w:t>各苏木镇卫生院/社区卫生服务中心要主动联系辖区政法、公安、残联等相关部门，充分发挥多部门联动作用，信息互通，相互配合，全面梳理，摸清本辖区底数，列出疑似精神障碍患者名单。</w:t>
      </w:r>
      <w:r>
        <w:rPr>
          <w:rFonts w:hint="eastAsia" w:ascii="仿宋_GB2312" w:hAnsi="宋体" w:eastAsia="仿宋_GB2312" w:cs="仿宋_GB2312"/>
          <w:b/>
          <w:bCs/>
          <w:color w:val="000000"/>
          <w:kern w:val="0"/>
          <w:sz w:val="32"/>
          <w:szCs w:val="32"/>
          <w:lang w:val="en-US" w:eastAsia="zh-CN" w:bidi="ar"/>
        </w:rPr>
        <w:t>政法部门</w:t>
      </w:r>
      <w:r>
        <w:rPr>
          <w:rFonts w:hint="eastAsia" w:ascii="仿宋_GB2312" w:hAnsi="宋体" w:eastAsia="仿宋_GB2312" w:cs="仿宋_GB2312"/>
          <w:color w:val="000000"/>
          <w:kern w:val="0"/>
          <w:sz w:val="32"/>
          <w:szCs w:val="32"/>
          <w:lang w:val="en-US" w:eastAsia="zh-CN" w:bidi="ar"/>
        </w:rPr>
        <w:t>牵头排查社区、嘎查村要做到“村（居）不漏户、户不漏人、逐人见面、逐人登记”，不留死角和盲区；</w:t>
      </w:r>
      <w:r>
        <w:rPr>
          <w:rFonts w:hint="eastAsia" w:ascii="仿宋_GB2312" w:hAnsi="宋体" w:eastAsia="仿宋_GB2312" w:cs="仿宋_GB2312"/>
          <w:b/>
          <w:bCs/>
          <w:color w:val="000000"/>
          <w:kern w:val="0"/>
          <w:sz w:val="32"/>
          <w:szCs w:val="32"/>
          <w:lang w:val="en-US" w:eastAsia="zh-CN" w:bidi="ar"/>
        </w:rPr>
        <w:t>公安部门</w:t>
      </w:r>
      <w:r>
        <w:rPr>
          <w:rFonts w:hint="eastAsia" w:ascii="仿宋_GB2312" w:hAnsi="宋体" w:eastAsia="仿宋_GB2312" w:cs="仿宋_GB2312"/>
          <w:color w:val="000000"/>
          <w:kern w:val="0"/>
          <w:sz w:val="32"/>
          <w:szCs w:val="32"/>
          <w:lang w:val="en-US" w:eastAsia="zh-CN" w:bidi="ar"/>
        </w:rPr>
        <w:t>将有肇事肇祸风险的疑似精神障碍患者信息反馈至辖区基层医疗机构进行信息交换，杜绝有肇事肇祸风险的严重精神障碍患者存在漏管情况；</w:t>
      </w:r>
      <w:r>
        <w:rPr>
          <w:rFonts w:hint="eastAsia" w:ascii="仿宋_GB2312" w:hAnsi="宋体" w:eastAsia="仿宋_GB2312" w:cs="仿宋_GB2312"/>
          <w:b/>
          <w:bCs/>
          <w:color w:val="000000"/>
          <w:kern w:val="0"/>
          <w:sz w:val="32"/>
          <w:szCs w:val="32"/>
          <w:lang w:val="en-US" w:eastAsia="zh-CN" w:bidi="ar"/>
        </w:rPr>
        <w:t>残联部门</w:t>
      </w:r>
      <w:r>
        <w:rPr>
          <w:rFonts w:hint="eastAsia" w:ascii="仿宋_GB2312" w:hAnsi="宋体" w:eastAsia="仿宋_GB2312" w:cs="仿宋_GB2312"/>
          <w:color w:val="000000"/>
          <w:kern w:val="0"/>
          <w:sz w:val="32"/>
          <w:szCs w:val="32"/>
          <w:lang w:val="en-US" w:eastAsia="zh-CN" w:bidi="ar"/>
        </w:rPr>
        <w:t>将精神残疾及智力残疾三级以上患者交换至辖区基层医疗机构进行逐一排查；各单位要专人负责，积极组织实施，确保排查筛查工作扎实，取得实效。</w:t>
      </w:r>
    </w:p>
    <w:p>
      <w:pPr>
        <w:keepNext w:val="0"/>
        <w:keepLines w:val="0"/>
        <w:widowControl/>
        <w:suppressLineNumbers w:val="0"/>
        <w:ind w:firstLine="640" w:firstLineChars="200"/>
        <w:jc w:val="left"/>
        <w:rPr>
          <w:sz w:val="32"/>
          <w:szCs w:val="32"/>
        </w:rPr>
      </w:pPr>
      <w:r>
        <w:rPr>
          <w:rFonts w:hint="eastAsia" w:ascii="楷体_GB2312" w:hAnsi="宋体" w:eastAsia="楷体_GB2312" w:cs="楷体_GB2312"/>
          <w:color w:val="000000"/>
          <w:kern w:val="0"/>
          <w:sz w:val="32"/>
          <w:szCs w:val="32"/>
          <w:lang w:val="en-US" w:eastAsia="zh-CN" w:bidi="ar"/>
        </w:rPr>
        <w:t>（三）做好患者安全及隐私工作。</w:t>
      </w:r>
    </w:p>
    <w:p>
      <w:pPr>
        <w:keepNext w:val="0"/>
        <w:keepLines w:val="0"/>
        <w:widowControl/>
        <w:suppressLineNumbers w:val="0"/>
        <w:ind w:firstLine="640" w:firstLineChars="200"/>
        <w:jc w:val="left"/>
        <w:rPr>
          <w:sz w:val="32"/>
          <w:szCs w:val="32"/>
        </w:rPr>
      </w:pPr>
      <w:r>
        <w:rPr>
          <w:rFonts w:hint="eastAsia" w:ascii="仿宋_GB2312" w:hAnsi="宋体" w:eastAsia="仿宋_GB2312" w:cs="仿宋_GB2312"/>
          <w:color w:val="000000"/>
          <w:kern w:val="0"/>
          <w:sz w:val="32"/>
          <w:szCs w:val="32"/>
          <w:lang w:val="en-US" w:eastAsia="zh-CN" w:bidi="ar"/>
        </w:rPr>
        <w:t>参加筛查和评估的患者必须有家属或村医陪同，并携带患者身份证或户口本、残疾证及近年诊治的病历资，各单位各工作人员要保护患者隐私，不得随意透露患者信息，患者排查登记表要进行加密后方可发送。</w:t>
      </w:r>
    </w:p>
    <w:p>
      <w:pPr>
        <w:keepNext w:val="0"/>
        <w:keepLines w:val="0"/>
        <w:widowControl/>
        <w:suppressLineNumbers w:val="0"/>
        <w:ind w:firstLine="640" w:firstLineChars="200"/>
        <w:jc w:val="left"/>
        <w:rPr>
          <w:sz w:val="32"/>
          <w:szCs w:val="32"/>
        </w:rPr>
      </w:pPr>
      <w:r>
        <w:rPr>
          <w:rFonts w:hint="eastAsia" w:ascii="楷体_GB2312" w:hAnsi="宋体" w:eastAsia="楷体_GB2312" w:cs="楷体_GB2312"/>
          <w:color w:val="000000"/>
          <w:kern w:val="0"/>
          <w:sz w:val="32"/>
          <w:szCs w:val="32"/>
          <w:lang w:val="en-US" w:eastAsia="zh-CN" w:bidi="ar"/>
        </w:rPr>
        <w:t>（四）做好筛查准备工作。</w:t>
      </w:r>
    </w:p>
    <w:p>
      <w:pPr>
        <w:keepNext w:val="0"/>
        <w:keepLines w:val="0"/>
        <w:widowControl/>
        <w:suppressLineNumbers w:val="0"/>
        <w:ind w:firstLine="640" w:firstLineChars="200"/>
        <w:jc w:val="left"/>
        <w:rPr>
          <w:sz w:val="32"/>
          <w:szCs w:val="32"/>
        </w:rPr>
      </w:pPr>
      <w:r>
        <w:rPr>
          <w:rFonts w:hint="eastAsia" w:ascii="仿宋_GB2312" w:hAnsi="宋体" w:eastAsia="仿宋_GB2312" w:cs="仿宋_GB2312"/>
          <w:color w:val="000000"/>
          <w:kern w:val="0"/>
          <w:sz w:val="32"/>
          <w:szCs w:val="32"/>
          <w:lang w:val="en-US" w:eastAsia="zh-CN" w:bidi="ar"/>
        </w:rPr>
        <w:t>各基层医疗卫生机构要联合各部门做好宣传通知工作，将疑似患者筛查和在册患者评估名单要区分统计，并填写附件2《严重精神障碍患者筛查诊断登记表》和附件3《健康讲座签到表》，做好精神卫生及心理健康知识宣传讲座准备事项。</w:t>
      </w:r>
    </w:p>
    <w:p>
      <w:pPr>
        <w:keepNext w:val="0"/>
        <w:keepLines w:val="0"/>
        <w:widowControl/>
        <w:suppressLineNumbers w:val="0"/>
        <w:ind w:firstLine="640" w:firstLineChars="200"/>
        <w:jc w:val="left"/>
        <w:rPr>
          <w:sz w:val="32"/>
          <w:szCs w:val="32"/>
        </w:rPr>
      </w:pPr>
      <w:r>
        <w:rPr>
          <w:rFonts w:hint="eastAsia" w:ascii="黑体" w:hAnsi="宋体" w:eastAsia="黑体" w:cs="黑体"/>
          <w:color w:val="000000"/>
          <w:kern w:val="0"/>
          <w:sz w:val="32"/>
          <w:szCs w:val="32"/>
          <w:lang w:val="en-US" w:eastAsia="zh-CN" w:bidi="ar"/>
        </w:rPr>
        <w:t>六、其他说明</w:t>
      </w:r>
    </w:p>
    <w:p>
      <w:pPr>
        <w:keepNext w:val="0"/>
        <w:keepLines w:val="0"/>
        <w:widowControl/>
        <w:suppressLineNumbers w:val="0"/>
        <w:ind w:firstLine="640" w:firstLineChars="200"/>
        <w:jc w:val="left"/>
        <w:rPr>
          <w:sz w:val="32"/>
          <w:szCs w:val="32"/>
        </w:rPr>
      </w:pPr>
      <w:r>
        <w:rPr>
          <w:rFonts w:hint="eastAsia" w:ascii="仿宋_GB2312" w:hAnsi="宋体" w:eastAsia="仿宋_GB2312" w:cs="仿宋_GB2312"/>
          <w:color w:val="000000"/>
          <w:kern w:val="0"/>
          <w:sz w:val="32"/>
          <w:szCs w:val="32"/>
          <w:lang w:val="en-US" w:eastAsia="zh-CN" w:bidi="ar"/>
        </w:rPr>
        <w:t xml:space="preserve">1.由于现有药品种类和数量限制，本次免费药品发放不反馈贫困患者名单，在筛查当日由基层医疗卫生机构精防人员根据辖区内贫困患者服药情况进行梳理和发放。 </w:t>
      </w:r>
    </w:p>
    <w:p>
      <w:pPr>
        <w:keepNext w:val="0"/>
        <w:keepLines w:val="0"/>
        <w:widowControl/>
        <w:suppressLineNumbers w:val="0"/>
        <w:ind w:firstLine="640" w:firstLineChars="200"/>
        <w:jc w:val="left"/>
        <w:rPr>
          <w:sz w:val="32"/>
          <w:szCs w:val="32"/>
        </w:rPr>
      </w:pPr>
      <w:r>
        <w:rPr>
          <w:rFonts w:hint="eastAsia" w:ascii="仿宋_GB2312" w:hAnsi="宋体" w:eastAsia="仿宋_GB2312" w:cs="仿宋_GB2312"/>
          <w:color w:val="000000"/>
          <w:kern w:val="0"/>
          <w:sz w:val="32"/>
          <w:szCs w:val="32"/>
          <w:lang w:val="en-US" w:eastAsia="zh-CN" w:bidi="ar"/>
        </w:rPr>
        <w:t>2.有行动不便或危险行为较高需要入户指导的患者提前做好梳理。</w:t>
      </w:r>
    </w:p>
    <w:p>
      <w:pPr>
        <w:keepNext w:val="0"/>
        <w:keepLines w:val="0"/>
        <w:widowControl/>
        <w:numPr>
          <w:ilvl w:val="0"/>
          <w:numId w:val="0"/>
        </w:numPr>
        <w:suppressLineNumbers w:val="0"/>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3.各基层医疗卫生机构要在筛查评估完后10个工作日内将新确诊的患者建档立案，录入信息系统，开展后期随访管理。</w:t>
      </w:r>
    </w:p>
    <w:p>
      <w:pPr>
        <w:pStyle w:val="8"/>
        <w:ind w:left="0" w:leftChars="0" w:firstLine="0" w:firstLineChars="0"/>
        <w:rPr>
          <w:rFonts w:hint="eastAsia" w:ascii="仿宋_GB2312" w:hAnsi="宋体" w:eastAsia="仿宋_GB2312" w:cs="仿宋_GB2312"/>
          <w:color w:val="000000"/>
          <w:kern w:val="0"/>
          <w:sz w:val="32"/>
          <w:szCs w:val="32"/>
          <w:lang w:val="en-US" w:eastAsia="zh-CN" w:bidi="ar"/>
        </w:rPr>
      </w:pPr>
    </w:p>
    <w:p>
      <w:pPr>
        <w:keepNext w:val="0"/>
        <w:keepLines w:val="0"/>
        <w:widowControl/>
        <w:numPr>
          <w:ilvl w:val="0"/>
          <w:numId w:val="0"/>
        </w:numPr>
        <w:suppressLineNumbers w:val="0"/>
        <w:ind w:left="1918" w:leftChars="304" w:hanging="1280" w:hangingChars="400"/>
        <w:jc w:val="both"/>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sz w:val="32"/>
          <w:szCs w:val="32"/>
          <w:lang w:val="en-US" w:eastAsia="zh-CN"/>
        </w:rPr>
        <w:t>附件：1.</w:t>
      </w:r>
      <w:r>
        <w:rPr>
          <w:rFonts w:hint="eastAsia" w:ascii="仿宋_GB2312" w:hAnsi="仿宋_GB2312" w:eastAsia="仿宋_GB2312" w:cs="仿宋_GB2312"/>
          <w:b w:val="0"/>
          <w:bCs w:val="0"/>
          <w:color w:val="000000"/>
          <w:kern w:val="0"/>
          <w:sz w:val="32"/>
          <w:szCs w:val="32"/>
          <w:lang w:val="en-US" w:eastAsia="zh-CN" w:bidi="ar"/>
        </w:rPr>
        <w:t>2023年乌审旗严重精神障碍患者筛查诊断、评估时间路线安排表</w:t>
      </w:r>
    </w:p>
    <w:p>
      <w:pPr>
        <w:keepNext w:val="0"/>
        <w:keepLines w:val="0"/>
        <w:widowControl/>
        <w:suppressLineNumbers w:val="0"/>
        <w:ind w:firstLine="1600" w:firstLineChars="500"/>
        <w:jc w:val="left"/>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2.严重精神障碍患者筛查诊断登记表</w:t>
      </w:r>
    </w:p>
    <w:p>
      <w:pPr>
        <w:keepNext w:val="0"/>
        <w:keepLines w:val="0"/>
        <w:widowControl/>
        <w:numPr>
          <w:ilvl w:val="0"/>
          <w:numId w:val="0"/>
        </w:numPr>
        <w:suppressLineNumbers w:val="0"/>
        <w:ind w:firstLine="1600" w:firstLineChars="5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bidi="ar"/>
        </w:rPr>
        <w:t>3.健康讲座（培训）签到表</w:t>
      </w:r>
    </w:p>
    <w:p>
      <w:pPr>
        <w:keepNext w:val="0"/>
        <w:keepLines w:val="0"/>
        <w:widowControl/>
        <w:numPr>
          <w:ilvl w:val="0"/>
          <w:numId w:val="0"/>
        </w:numPr>
        <w:suppressLineNumbers w:val="0"/>
        <w:jc w:val="left"/>
        <w:rPr>
          <w:rFonts w:hint="eastAsia" w:ascii="仿宋_GB2312" w:hAnsi="宋体" w:eastAsia="仿宋_GB2312" w:cs="仿宋_GB2312"/>
          <w:color w:val="000000"/>
          <w:kern w:val="0"/>
          <w:sz w:val="32"/>
          <w:szCs w:val="32"/>
          <w:lang w:val="en-US" w:eastAsia="zh-CN" w:bidi="ar"/>
        </w:rPr>
      </w:pPr>
    </w:p>
    <w:p>
      <w:pPr>
        <w:keepNext w:val="0"/>
        <w:keepLines w:val="0"/>
        <w:widowControl/>
        <w:numPr>
          <w:ilvl w:val="0"/>
          <w:numId w:val="0"/>
        </w:numPr>
        <w:suppressLineNumbers w:val="0"/>
        <w:ind w:firstLine="3840" w:firstLineChars="1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乌审旗卫生健康委员会</w:t>
      </w:r>
    </w:p>
    <w:p>
      <w:pPr>
        <w:keepNext w:val="0"/>
        <w:keepLines w:val="0"/>
        <w:widowControl/>
        <w:numPr>
          <w:ilvl w:val="0"/>
          <w:numId w:val="0"/>
        </w:numPr>
        <w:suppressLineNumbers w:val="0"/>
        <w:ind w:firstLine="3840" w:firstLineChars="1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2"/>
          <w:szCs w:val="32"/>
          <w:lang w:val="en-US" w:eastAsia="zh-CN" w:bidi="ar"/>
        </w:rPr>
        <w:t xml:space="preserve">   2023年6月13日</w:t>
      </w:r>
    </w:p>
    <w:p>
      <w:pPr>
        <w:pStyle w:val="8"/>
        <w:ind w:left="0" w:leftChars="0" w:firstLine="0" w:firstLineChars="0"/>
        <w:rPr>
          <w:rFonts w:hint="eastAsia" w:ascii="仿宋_GB2312" w:hAnsi="宋体" w:eastAsia="仿宋_GB2312" w:cs="仿宋_GB2312"/>
          <w:color w:val="000000"/>
          <w:kern w:val="0"/>
          <w:sz w:val="31"/>
          <w:szCs w:val="31"/>
          <w:lang w:val="en-US" w:eastAsia="zh-CN" w:bidi="ar"/>
        </w:rPr>
        <w:sectPr>
          <w:footerReference r:id="rId3" w:type="default"/>
          <w:pgSz w:w="11906" w:h="16838"/>
          <w:pgMar w:top="2098" w:right="1474" w:bottom="1984" w:left="1587" w:header="851" w:footer="992" w:gutter="0"/>
          <w:pgNumType w:fmt="decimal"/>
          <w:cols w:space="0" w:num="1"/>
          <w:rtlGutter w:val="0"/>
          <w:docGrid w:type="lines" w:linePitch="319" w:charSpace="0"/>
        </w:sectPr>
      </w:pPr>
      <w:bookmarkStart w:id="0" w:name="_GoBack"/>
      <w:bookmarkEnd w:id="0"/>
    </w:p>
    <w:p>
      <w:pPr>
        <w:keepNext w:val="0"/>
        <w:keepLines w:val="0"/>
        <w:widowControl/>
        <w:numPr>
          <w:ilvl w:val="0"/>
          <w:numId w:val="0"/>
        </w:numPr>
        <w:suppressLineNumbers w:val="0"/>
        <w:jc w:val="both"/>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附件1</w:t>
      </w:r>
    </w:p>
    <w:p>
      <w:pPr>
        <w:keepNext w:val="0"/>
        <w:keepLines w:val="0"/>
        <w:widowControl/>
        <w:numPr>
          <w:ilvl w:val="0"/>
          <w:numId w:val="0"/>
        </w:numPr>
        <w:suppressLineNumbers w:val="0"/>
        <w:ind w:firstLine="883" w:firstLineChars="200"/>
        <w:jc w:val="both"/>
        <w:rPr>
          <w:rFonts w:hint="default" w:ascii="仿宋_GB2312" w:hAnsi="宋体" w:eastAsia="仿宋_GB2312" w:cs="仿宋_GB2312"/>
          <w:b/>
          <w:bCs/>
          <w:color w:val="000000"/>
          <w:kern w:val="0"/>
          <w:sz w:val="44"/>
          <w:szCs w:val="44"/>
          <w:lang w:val="en-US" w:eastAsia="zh-CN" w:bidi="ar"/>
        </w:rPr>
      </w:pPr>
      <w:r>
        <w:rPr>
          <w:rFonts w:hint="eastAsia" w:ascii="仿宋_GB2312" w:hAnsi="宋体" w:eastAsia="仿宋_GB2312" w:cs="仿宋_GB2312"/>
          <w:b/>
          <w:bCs/>
          <w:color w:val="000000"/>
          <w:kern w:val="0"/>
          <w:sz w:val="44"/>
          <w:szCs w:val="44"/>
          <w:lang w:val="en-US" w:eastAsia="zh-CN" w:bidi="ar"/>
        </w:rPr>
        <w:t>2023年乌审旗严重精神障碍患者筛查诊断、评估时间路线安排表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0"/>
        <w:gridCol w:w="1365"/>
        <w:gridCol w:w="5109"/>
        <w:gridCol w:w="2511"/>
        <w:gridCol w:w="3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tcPr>
          <w:p>
            <w:pPr>
              <w:keepNext w:val="0"/>
              <w:keepLines w:val="0"/>
              <w:widowControl/>
              <w:numPr>
                <w:ilvl w:val="0"/>
                <w:numId w:val="0"/>
              </w:numPr>
              <w:suppressLineNumbers w:val="0"/>
              <w:jc w:val="center"/>
              <w:rPr>
                <w:rFonts w:hint="default" w:ascii="仿宋_GB2312" w:hAnsi="宋体" w:eastAsia="仿宋_GB2312" w:cs="仿宋_GB2312"/>
                <w:color w:val="000000"/>
                <w:kern w:val="0"/>
                <w:sz w:val="31"/>
                <w:szCs w:val="31"/>
                <w:vertAlign w:val="baseline"/>
                <w:lang w:val="en-US" w:eastAsia="zh-CN" w:bidi="ar"/>
              </w:rPr>
            </w:pPr>
            <w:r>
              <w:rPr>
                <w:rFonts w:hint="eastAsia" w:ascii="仿宋_GB2312" w:hAnsi="宋体" w:eastAsia="仿宋_GB2312" w:cs="仿宋_GB2312"/>
                <w:color w:val="000000"/>
                <w:kern w:val="0"/>
                <w:sz w:val="31"/>
                <w:szCs w:val="31"/>
                <w:vertAlign w:val="baseline"/>
                <w:lang w:val="en-US" w:eastAsia="zh-CN" w:bidi="ar"/>
              </w:rPr>
              <w:t>筛查日期</w:t>
            </w:r>
          </w:p>
        </w:tc>
        <w:tc>
          <w:tcPr>
            <w:tcW w:w="1365" w:type="dxa"/>
          </w:tcPr>
          <w:p>
            <w:pPr>
              <w:keepNext w:val="0"/>
              <w:keepLines w:val="0"/>
              <w:widowControl/>
              <w:numPr>
                <w:ilvl w:val="0"/>
                <w:numId w:val="0"/>
              </w:numPr>
              <w:suppressLineNumbers w:val="0"/>
              <w:jc w:val="center"/>
              <w:rPr>
                <w:rFonts w:hint="default" w:ascii="仿宋_GB2312" w:hAnsi="宋体" w:eastAsia="仿宋_GB2312" w:cs="仿宋_GB2312"/>
                <w:color w:val="000000"/>
                <w:kern w:val="0"/>
                <w:sz w:val="31"/>
                <w:szCs w:val="31"/>
                <w:vertAlign w:val="baseline"/>
                <w:lang w:val="en-US" w:eastAsia="zh-CN" w:bidi="ar"/>
              </w:rPr>
            </w:pPr>
            <w:r>
              <w:rPr>
                <w:rFonts w:hint="eastAsia" w:ascii="仿宋_GB2312" w:hAnsi="宋体" w:eastAsia="仿宋_GB2312" w:cs="仿宋_GB2312"/>
                <w:color w:val="000000"/>
                <w:kern w:val="0"/>
                <w:sz w:val="31"/>
                <w:szCs w:val="31"/>
                <w:vertAlign w:val="baseline"/>
                <w:lang w:val="en-US" w:eastAsia="zh-CN" w:bidi="ar"/>
              </w:rPr>
              <w:t>时间</w:t>
            </w:r>
          </w:p>
        </w:tc>
        <w:tc>
          <w:tcPr>
            <w:tcW w:w="5109" w:type="dxa"/>
          </w:tcPr>
          <w:p>
            <w:pPr>
              <w:keepNext w:val="0"/>
              <w:keepLines w:val="0"/>
              <w:widowControl/>
              <w:numPr>
                <w:ilvl w:val="0"/>
                <w:numId w:val="0"/>
              </w:numPr>
              <w:suppressLineNumbers w:val="0"/>
              <w:jc w:val="center"/>
              <w:rPr>
                <w:rFonts w:hint="default" w:ascii="仿宋_GB2312" w:hAnsi="宋体" w:eastAsia="仿宋_GB2312" w:cs="仿宋_GB2312"/>
                <w:color w:val="000000"/>
                <w:kern w:val="0"/>
                <w:sz w:val="31"/>
                <w:szCs w:val="31"/>
                <w:vertAlign w:val="baseline"/>
                <w:lang w:val="en-US" w:eastAsia="zh-CN" w:bidi="ar"/>
              </w:rPr>
            </w:pPr>
            <w:r>
              <w:rPr>
                <w:rFonts w:hint="eastAsia" w:ascii="仿宋_GB2312" w:hAnsi="宋体" w:eastAsia="仿宋_GB2312" w:cs="仿宋_GB2312"/>
                <w:color w:val="000000"/>
                <w:kern w:val="0"/>
                <w:sz w:val="31"/>
                <w:szCs w:val="31"/>
                <w:vertAlign w:val="baseline"/>
                <w:lang w:val="en-US" w:eastAsia="zh-CN" w:bidi="ar"/>
              </w:rPr>
              <w:t>筛查地点</w:t>
            </w:r>
          </w:p>
        </w:tc>
        <w:tc>
          <w:tcPr>
            <w:tcW w:w="2511" w:type="dxa"/>
          </w:tcPr>
          <w:p>
            <w:pPr>
              <w:keepNext w:val="0"/>
              <w:keepLines w:val="0"/>
              <w:widowControl/>
              <w:numPr>
                <w:ilvl w:val="0"/>
                <w:numId w:val="0"/>
              </w:numPr>
              <w:suppressLineNumbers w:val="0"/>
              <w:jc w:val="center"/>
              <w:rPr>
                <w:rFonts w:hint="default" w:ascii="仿宋_GB2312" w:hAnsi="宋体" w:eastAsia="仿宋_GB2312" w:cs="仿宋_GB2312"/>
                <w:color w:val="000000"/>
                <w:kern w:val="0"/>
                <w:sz w:val="31"/>
                <w:szCs w:val="31"/>
                <w:vertAlign w:val="baseline"/>
                <w:lang w:val="en-US" w:eastAsia="zh-CN" w:bidi="ar"/>
              </w:rPr>
            </w:pPr>
            <w:r>
              <w:rPr>
                <w:rFonts w:hint="eastAsia" w:ascii="仿宋_GB2312" w:hAnsi="宋体" w:eastAsia="仿宋_GB2312" w:cs="仿宋_GB2312"/>
                <w:color w:val="000000"/>
                <w:kern w:val="0"/>
                <w:sz w:val="31"/>
                <w:szCs w:val="31"/>
                <w:vertAlign w:val="baseline"/>
                <w:lang w:val="en-US" w:eastAsia="zh-CN" w:bidi="ar"/>
              </w:rPr>
              <w:t>联系人</w:t>
            </w:r>
          </w:p>
        </w:tc>
        <w:tc>
          <w:tcPr>
            <w:tcW w:w="3159" w:type="dxa"/>
          </w:tcPr>
          <w:p>
            <w:pPr>
              <w:keepNext w:val="0"/>
              <w:keepLines w:val="0"/>
              <w:widowControl/>
              <w:numPr>
                <w:ilvl w:val="0"/>
                <w:numId w:val="0"/>
              </w:numPr>
              <w:suppressLineNumbers w:val="0"/>
              <w:jc w:val="center"/>
              <w:rPr>
                <w:rFonts w:hint="default" w:ascii="仿宋_GB2312" w:hAnsi="宋体" w:eastAsia="仿宋_GB2312" w:cs="仿宋_GB2312"/>
                <w:color w:val="000000"/>
                <w:kern w:val="0"/>
                <w:sz w:val="31"/>
                <w:szCs w:val="31"/>
                <w:vertAlign w:val="baseline"/>
                <w:lang w:val="en-US" w:eastAsia="zh-CN" w:bidi="ar"/>
              </w:rPr>
            </w:pPr>
            <w:r>
              <w:rPr>
                <w:rFonts w:hint="eastAsia" w:ascii="仿宋_GB2312" w:hAnsi="宋体" w:eastAsia="仿宋_GB2312" w:cs="仿宋_GB2312"/>
                <w:color w:val="000000"/>
                <w:kern w:val="0"/>
                <w:sz w:val="31"/>
                <w:szCs w:val="31"/>
                <w:vertAlign w:val="baseline"/>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tcPr>
          <w:p>
            <w:pPr>
              <w:keepNext w:val="0"/>
              <w:keepLines w:val="0"/>
              <w:widowControl/>
              <w:numPr>
                <w:ilvl w:val="0"/>
                <w:numId w:val="0"/>
              </w:numPr>
              <w:suppressLineNumbers w:val="0"/>
              <w:jc w:val="center"/>
              <w:rPr>
                <w:rFonts w:hint="default" w:ascii="仿宋_GB2312" w:hAnsi="宋体" w:eastAsia="仿宋_GB2312" w:cs="仿宋_GB2312"/>
                <w:color w:val="000000"/>
                <w:kern w:val="0"/>
                <w:sz w:val="31"/>
                <w:szCs w:val="31"/>
                <w:vertAlign w:val="baseline"/>
                <w:lang w:val="en-US" w:eastAsia="zh-CN" w:bidi="ar"/>
              </w:rPr>
            </w:pPr>
            <w:r>
              <w:rPr>
                <w:rFonts w:hint="eastAsia" w:ascii="仿宋_GB2312" w:hAnsi="宋体" w:eastAsia="仿宋_GB2312" w:cs="仿宋_GB2312"/>
                <w:color w:val="000000"/>
                <w:kern w:val="0"/>
                <w:sz w:val="31"/>
                <w:szCs w:val="31"/>
                <w:vertAlign w:val="baseline"/>
                <w:lang w:val="en-US" w:eastAsia="zh-CN" w:bidi="ar"/>
              </w:rPr>
              <w:t>7月3日</w:t>
            </w:r>
          </w:p>
        </w:tc>
        <w:tc>
          <w:tcPr>
            <w:tcW w:w="1365" w:type="dxa"/>
          </w:tcPr>
          <w:p>
            <w:pPr>
              <w:keepNext w:val="0"/>
              <w:keepLines w:val="0"/>
              <w:widowControl/>
              <w:numPr>
                <w:ilvl w:val="0"/>
                <w:numId w:val="0"/>
              </w:numPr>
              <w:suppressLineNumbers w:val="0"/>
              <w:jc w:val="center"/>
              <w:rPr>
                <w:rFonts w:hint="default" w:ascii="仿宋_GB2312" w:hAnsi="宋体" w:eastAsia="仿宋_GB2312" w:cs="仿宋_GB2312"/>
                <w:color w:val="000000"/>
                <w:kern w:val="0"/>
                <w:sz w:val="31"/>
                <w:szCs w:val="31"/>
                <w:vertAlign w:val="baseline"/>
                <w:lang w:val="en-US" w:eastAsia="zh-CN" w:bidi="ar"/>
              </w:rPr>
            </w:pPr>
            <w:r>
              <w:rPr>
                <w:rFonts w:hint="eastAsia" w:ascii="仿宋_GB2312" w:hAnsi="宋体" w:eastAsia="仿宋_GB2312" w:cs="仿宋_GB2312"/>
                <w:color w:val="000000"/>
                <w:kern w:val="0"/>
                <w:sz w:val="31"/>
                <w:szCs w:val="31"/>
                <w:vertAlign w:val="baseline"/>
                <w:lang w:val="en-US" w:eastAsia="zh-CN" w:bidi="ar"/>
              </w:rPr>
              <w:t>上午</w:t>
            </w:r>
          </w:p>
        </w:tc>
        <w:tc>
          <w:tcPr>
            <w:tcW w:w="5109" w:type="dxa"/>
          </w:tcPr>
          <w:p>
            <w:pPr>
              <w:keepNext w:val="0"/>
              <w:keepLines w:val="0"/>
              <w:widowControl/>
              <w:numPr>
                <w:ilvl w:val="0"/>
                <w:numId w:val="0"/>
              </w:numPr>
              <w:suppressLineNumbers w:val="0"/>
              <w:jc w:val="center"/>
              <w:rPr>
                <w:rFonts w:hint="default" w:ascii="仿宋_GB2312" w:hAnsi="宋体" w:eastAsia="仿宋_GB2312" w:cs="仿宋_GB2312"/>
                <w:color w:val="000000"/>
                <w:kern w:val="0"/>
                <w:sz w:val="31"/>
                <w:szCs w:val="31"/>
                <w:vertAlign w:val="baseline"/>
                <w:lang w:val="en-US" w:eastAsia="zh-CN" w:bidi="ar"/>
              </w:rPr>
            </w:pPr>
            <w:r>
              <w:rPr>
                <w:rFonts w:hint="eastAsia" w:ascii="仿宋_GB2312" w:hAnsi="宋体" w:eastAsia="仿宋_GB2312" w:cs="仿宋_GB2312"/>
                <w:color w:val="000000"/>
                <w:kern w:val="0"/>
                <w:sz w:val="31"/>
                <w:szCs w:val="31"/>
                <w:vertAlign w:val="baseline"/>
                <w:lang w:val="en-US" w:eastAsia="zh-CN" w:bidi="ar"/>
              </w:rPr>
              <w:t>图克镇第二人民医院</w:t>
            </w:r>
          </w:p>
        </w:tc>
        <w:tc>
          <w:tcPr>
            <w:tcW w:w="2511" w:type="dxa"/>
            <w:vAlign w:val="top"/>
          </w:tcPr>
          <w:p>
            <w:pPr>
              <w:keepNext w:val="0"/>
              <w:keepLines w:val="0"/>
              <w:widowControl/>
              <w:numPr>
                <w:ilvl w:val="0"/>
                <w:numId w:val="0"/>
              </w:numPr>
              <w:suppressLineNumbers w:val="0"/>
              <w:ind w:left="0" w:leftChars="0" w:firstLine="0" w:firstLineChars="0"/>
              <w:jc w:val="center"/>
              <w:rPr>
                <w:rFonts w:hint="default" w:ascii="仿宋_GB2312" w:hAnsi="宋体" w:eastAsia="仿宋_GB2312" w:cs="仿宋_GB2312"/>
                <w:color w:val="000000"/>
                <w:kern w:val="0"/>
                <w:sz w:val="31"/>
                <w:szCs w:val="31"/>
                <w:vertAlign w:val="baseline"/>
                <w:lang w:val="en-US" w:eastAsia="zh-CN" w:bidi="ar"/>
              </w:rPr>
            </w:pPr>
            <w:r>
              <w:rPr>
                <w:rFonts w:hint="eastAsia" w:ascii="仿宋_GB2312" w:hAnsi="宋体" w:eastAsia="仿宋_GB2312" w:cs="仿宋_GB2312"/>
                <w:color w:val="000000"/>
                <w:kern w:val="0"/>
                <w:sz w:val="31"/>
                <w:szCs w:val="31"/>
                <w:vertAlign w:val="baseline"/>
                <w:lang w:val="en-US" w:eastAsia="zh-CN" w:bidi="ar"/>
              </w:rPr>
              <w:t>珠娜</w:t>
            </w:r>
          </w:p>
        </w:tc>
        <w:tc>
          <w:tcPr>
            <w:tcW w:w="3159" w:type="dxa"/>
            <w:vAlign w:val="top"/>
          </w:tcPr>
          <w:p>
            <w:pPr>
              <w:keepNext w:val="0"/>
              <w:keepLines w:val="0"/>
              <w:widowControl/>
              <w:numPr>
                <w:ilvl w:val="0"/>
                <w:numId w:val="0"/>
              </w:numPr>
              <w:suppressLineNumbers w:val="0"/>
              <w:ind w:left="0" w:leftChars="0" w:firstLine="0" w:firstLineChars="0"/>
              <w:jc w:val="center"/>
              <w:rPr>
                <w:rFonts w:hint="default" w:ascii="仿宋_GB2312" w:hAnsi="宋体" w:eastAsia="仿宋_GB2312" w:cs="仿宋_GB2312"/>
                <w:color w:val="000000"/>
                <w:kern w:val="0"/>
                <w:sz w:val="31"/>
                <w:szCs w:val="31"/>
                <w:vertAlign w:val="baseline"/>
                <w:lang w:val="en-US" w:eastAsia="zh-CN" w:bidi="ar"/>
              </w:rPr>
            </w:pPr>
            <w:r>
              <w:rPr>
                <w:rFonts w:hint="eastAsia" w:ascii="仿宋_GB2312" w:hAnsi="宋体" w:eastAsia="仿宋_GB2312" w:cs="仿宋_GB2312"/>
                <w:color w:val="000000"/>
                <w:kern w:val="0"/>
                <w:sz w:val="31"/>
                <w:szCs w:val="31"/>
                <w:vertAlign w:val="baseline"/>
                <w:lang w:val="en-US" w:eastAsia="zh-CN" w:bidi="ar"/>
              </w:rPr>
              <w:t>15053145325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tcPr>
          <w:p>
            <w:pPr>
              <w:keepNext w:val="0"/>
              <w:keepLines w:val="0"/>
              <w:widowControl/>
              <w:numPr>
                <w:ilvl w:val="0"/>
                <w:numId w:val="0"/>
              </w:numPr>
              <w:suppressLineNumbers w:val="0"/>
              <w:jc w:val="center"/>
              <w:rPr>
                <w:rFonts w:hint="default" w:ascii="仿宋_GB2312" w:hAnsi="宋体" w:eastAsia="仿宋_GB2312" w:cs="仿宋_GB2312"/>
                <w:color w:val="000000"/>
                <w:kern w:val="0"/>
                <w:sz w:val="31"/>
                <w:szCs w:val="31"/>
                <w:vertAlign w:val="baseline"/>
                <w:lang w:val="en-US" w:eastAsia="zh-CN" w:bidi="ar"/>
              </w:rPr>
            </w:pPr>
            <w:r>
              <w:rPr>
                <w:rFonts w:hint="eastAsia" w:ascii="仿宋_GB2312" w:hAnsi="宋体" w:eastAsia="仿宋_GB2312" w:cs="仿宋_GB2312"/>
                <w:color w:val="000000"/>
                <w:kern w:val="0"/>
                <w:sz w:val="31"/>
                <w:szCs w:val="31"/>
                <w:vertAlign w:val="baseline"/>
                <w:lang w:val="en-US" w:eastAsia="zh-CN" w:bidi="ar"/>
              </w:rPr>
              <w:t>7月3日</w:t>
            </w:r>
          </w:p>
        </w:tc>
        <w:tc>
          <w:tcPr>
            <w:tcW w:w="1365" w:type="dxa"/>
          </w:tcPr>
          <w:p>
            <w:pPr>
              <w:keepNext w:val="0"/>
              <w:keepLines w:val="0"/>
              <w:widowControl/>
              <w:numPr>
                <w:ilvl w:val="0"/>
                <w:numId w:val="0"/>
              </w:numPr>
              <w:suppressLineNumbers w:val="0"/>
              <w:jc w:val="center"/>
              <w:rPr>
                <w:rFonts w:hint="default" w:ascii="仿宋_GB2312" w:hAnsi="宋体" w:eastAsia="仿宋_GB2312" w:cs="仿宋_GB2312"/>
                <w:color w:val="000000"/>
                <w:kern w:val="0"/>
                <w:sz w:val="31"/>
                <w:szCs w:val="31"/>
                <w:vertAlign w:val="baseline"/>
                <w:lang w:val="en-US" w:eastAsia="zh-CN" w:bidi="ar"/>
              </w:rPr>
            </w:pPr>
            <w:r>
              <w:rPr>
                <w:rFonts w:hint="eastAsia" w:ascii="仿宋_GB2312" w:hAnsi="宋体" w:eastAsia="仿宋_GB2312" w:cs="仿宋_GB2312"/>
                <w:color w:val="000000"/>
                <w:kern w:val="0"/>
                <w:sz w:val="31"/>
                <w:szCs w:val="31"/>
                <w:vertAlign w:val="baseline"/>
                <w:lang w:val="en-US" w:eastAsia="zh-CN" w:bidi="ar"/>
              </w:rPr>
              <w:t>下午</w:t>
            </w:r>
          </w:p>
        </w:tc>
        <w:tc>
          <w:tcPr>
            <w:tcW w:w="5109" w:type="dxa"/>
          </w:tcPr>
          <w:p>
            <w:pPr>
              <w:keepNext w:val="0"/>
              <w:keepLines w:val="0"/>
              <w:widowControl/>
              <w:numPr>
                <w:ilvl w:val="0"/>
                <w:numId w:val="0"/>
              </w:numPr>
              <w:suppressLineNumbers w:val="0"/>
              <w:jc w:val="center"/>
              <w:rPr>
                <w:rFonts w:hint="default" w:ascii="仿宋_GB2312" w:hAnsi="宋体" w:eastAsia="仿宋_GB2312" w:cs="仿宋_GB2312"/>
                <w:color w:val="000000"/>
                <w:kern w:val="0"/>
                <w:sz w:val="31"/>
                <w:szCs w:val="31"/>
                <w:vertAlign w:val="baseline"/>
                <w:lang w:val="en-US" w:eastAsia="zh-CN" w:bidi="ar"/>
              </w:rPr>
            </w:pPr>
            <w:r>
              <w:rPr>
                <w:rFonts w:hint="eastAsia" w:ascii="仿宋_GB2312" w:hAnsi="宋体" w:eastAsia="仿宋_GB2312" w:cs="仿宋_GB2312"/>
                <w:color w:val="000000"/>
                <w:kern w:val="0"/>
                <w:sz w:val="31"/>
                <w:szCs w:val="31"/>
                <w:vertAlign w:val="baseline"/>
                <w:lang w:val="en-US" w:eastAsia="zh-CN" w:bidi="ar"/>
              </w:rPr>
              <w:t>乌审召镇中心卫生院</w:t>
            </w:r>
          </w:p>
        </w:tc>
        <w:tc>
          <w:tcPr>
            <w:tcW w:w="2511" w:type="dxa"/>
          </w:tcPr>
          <w:p>
            <w:pPr>
              <w:keepNext w:val="0"/>
              <w:keepLines w:val="0"/>
              <w:widowControl/>
              <w:numPr>
                <w:ilvl w:val="0"/>
                <w:numId w:val="0"/>
              </w:numPr>
              <w:suppressLineNumbers w:val="0"/>
              <w:jc w:val="center"/>
              <w:rPr>
                <w:rFonts w:hint="default" w:ascii="仿宋_GB2312" w:hAnsi="宋体" w:eastAsia="仿宋_GB2312" w:cs="仿宋_GB2312"/>
                <w:color w:val="000000"/>
                <w:kern w:val="0"/>
                <w:sz w:val="31"/>
                <w:szCs w:val="31"/>
                <w:vertAlign w:val="baseline"/>
                <w:lang w:val="en-US" w:eastAsia="zh-CN" w:bidi="ar"/>
              </w:rPr>
            </w:pPr>
            <w:r>
              <w:rPr>
                <w:rFonts w:hint="default" w:ascii="仿宋_GB2312" w:hAnsi="宋体" w:eastAsia="仿宋_GB2312" w:cs="仿宋_GB2312"/>
                <w:color w:val="000000"/>
                <w:sz w:val="31"/>
                <w:vertAlign w:val="baseline"/>
                <w:lang w:val="en-US" w:eastAsia="zh-CN" w:bidi="ar"/>
              </w:rPr>
              <w:t>张小林</w:t>
            </w:r>
          </w:p>
        </w:tc>
        <w:tc>
          <w:tcPr>
            <w:tcW w:w="3159" w:type="dxa"/>
          </w:tcPr>
          <w:p>
            <w:pPr>
              <w:keepNext w:val="0"/>
              <w:keepLines w:val="0"/>
              <w:widowControl/>
              <w:numPr>
                <w:ilvl w:val="0"/>
                <w:numId w:val="0"/>
              </w:numPr>
              <w:suppressLineNumbers w:val="0"/>
              <w:jc w:val="center"/>
              <w:rPr>
                <w:rFonts w:hint="default" w:ascii="仿宋_GB2312" w:hAnsi="宋体" w:eastAsia="仿宋_GB2312" w:cs="仿宋_GB2312"/>
                <w:color w:val="000000"/>
                <w:kern w:val="0"/>
                <w:sz w:val="31"/>
                <w:szCs w:val="31"/>
                <w:vertAlign w:val="baseline"/>
                <w:lang w:val="en-US" w:eastAsia="zh-CN" w:bidi="ar"/>
              </w:rPr>
            </w:pPr>
            <w:r>
              <w:rPr>
                <w:rFonts w:hint="default" w:ascii="仿宋_GB2312" w:hAnsi="宋体" w:eastAsia="仿宋_GB2312" w:cs="仿宋_GB2312"/>
                <w:color w:val="000000"/>
                <w:sz w:val="31"/>
                <w:vertAlign w:val="baseline"/>
                <w:lang w:val="en-US" w:eastAsia="zh-CN" w:bidi="ar"/>
              </w:rPr>
              <w:t>15598751968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tcPr>
          <w:p>
            <w:pPr>
              <w:keepNext w:val="0"/>
              <w:keepLines w:val="0"/>
              <w:widowControl/>
              <w:numPr>
                <w:ilvl w:val="0"/>
                <w:numId w:val="0"/>
              </w:numPr>
              <w:suppressLineNumbers w:val="0"/>
              <w:jc w:val="center"/>
              <w:rPr>
                <w:rFonts w:hint="default" w:ascii="仿宋_GB2312" w:hAnsi="宋体" w:eastAsia="仿宋_GB2312" w:cs="仿宋_GB2312"/>
                <w:color w:val="000000"/>
                <w:kern w:val="0"/>
                <w:sz w:val="31"/>
                <w:szCs w:val="31"/>
                <w:vertAlign w:val="baseline"/>
                <w:lang w:val="en-US" w:eastAsia="zh-CN" w:bidi="ar"/>
              </w:rPr>
            </w:pPr>
            <w:r>
              <w:rPr>
                <w:rFonts w:hint="eastAsia" w:ascii="仿宋_GB2312" w:hAnsi="宋体" w:eastAsia="仿宋_GB2312" w:cs="仿宋_GB2312"/>
                <w:color w:val="000000"/>
                <w:kern w:val="0"/>
                <w:sz w:val="31"/>
                <w:szCs w:val="31"/>
                <w:vertAlign w:val="baseline"/>
                <w:lang w:val="en-US" w:eastAsia="zh-CN" w:bidi="ar"/>
              </w:rPr>
              <w:t>7月4日</w:t>
            </w:r>
          </w:p>
        </w:tc>
        <w:tc>
          <w:tcPr>
            <w:tcW w:w="1365" w:type="dxa"/>
            <w:vAlign w:val="top"/>
          </w:tcPr>
          <w:p>
            <w:pPr>
              <w:keepNext w:val="0"/>
              <w:keepLines w:val="0"/>
              <w:widowControl/>
              <w:numPr>
                <w:ilvl w:val="0"/>
                <w:numId w:val="0"/>
              </w:numPr>
              <w:suppressLineNumbers w:val="0"/>
              <w:ind w:left="0" w:leftChars="0" w:firstLine="0" w:firstLineChars="0"/>
              <w:jc w:val="center"/>
              <w:rPr>
                <w:rFonts w:hint="default" w:ascii="仿宋_GB2312" w:hAnsi="宋体" w:eastAsia="仿宋_GB2312" w:cs="仿宋_GB2312"/>
                <w:color w:val="000000"/>
                <w:kern w:val="0"/>
                <w:sz w:val="31"/>
                <w:szCs w:val="31"/>
                <w:vertAlign w:val="baseline"/>
                <w:lang w:val="en-US" w:eastAsia="zh-CN" w:bidi="ar"/>
              </w:rPr>
            </w:pPr>
            <w:r>
              <w:rPr>
                <w:rFonts w:hint="eastAsia" w:ascii="仿宋_GB2312" w:hAnsi="宋体" w:eastAsia="仿宋_GB2312" w:cs="仿宋_GB2312"/>
                <w:color w:val="000000"/>
                <w:kern w:val="0"/>
                <w:sz w:val="31"/>
                <w:szCs w:val="31"/>
                <w:vertAlign w:val="baseline"/>
                <w:lang w:val="en-US" w:eastAsia="zh-CN" w:bidi="ar"/>
              </w:rPr>
              <w:t>上午</w:t>
            </w:r>
          </w:p>
        </w:tc>
        <w:tc>
          <w:tcPr>
            <w:tcW w:w="5109" w:type="dxa"/>
          </w:tcPr>
          <w:p>
            <w:pPr>
              <w:keepNext w:val="0"/>
              <w:keepLines w:val="0"/>
              <w:widowControl/>
              <w:numPr>
                <w:ilvl w:val="0"/>
                <w:numId w:val="0"/>
              </w:numPr>
              <w:suppressLineNumbers w:val="0"/>
              <w:jc w:val="center"/>
              <w:rPr>
                <w:rFonts w:hint="default" w:ascii="仿宋_GB2312" w:hAnsi="宋体" w:eastAsia="仿宋_GB2312" w:cs="仿宋_GB2312"/>
                <w:color w:val="000000"/>
                <w:kern w:val="0"/>
                <w:sz w:val="31"/>
                <w:szCs w:val="31"/>
                <w:vertAlign w:val="baseline"/>
                <w:lang w:val="en-US" w:eastAsia="zh-CN" w:bidi="ar"/>
              </w:rPr>
            </w:pPr>
            <w:r>
              <w:rPr>
                <w:rFonts w:hint="eastAsia" w:ascii="仿宋_GB2312" w:hAnsi="宋体" w:eastAsia="仿宋_GB2312" w:cs="仿宋_GB2312"/>
                <w:color w:val="000000"/>
                <w:kern w:val="0"/>
                <w:sz w:val="31"/>
                <w:szCs w:val="31"/>
                <w:vertAlign w:val="baseline"/>
                <w:lang w:val="en-US" w:eastAsia="zh-CN" w:bidi="ar"/>
              </w:rPr>
              <w:t>呼吉尔特卫生院</w:t>
            </w:r>
          </w:p>
        </w:tc>
        <w:tc>
          <w:tcPr>
            <w:tcW w:w="2511" w:type="dxa"/>
            <w:vAlign w:val="top"/>
          </w:tcPr>
          <w:p>
            <w:pPr>
              <w:keepNext w:val="0"/>
              <w:keepLines w:val="0"/>
              <w:widowControl/>
              <w:numPr>
                <w:ilvl w:val="0"/>
                <w:numId w:val="0"/>
              </w:numPr>
              <w:suppressLineNumbers w:val="0"/>
              <w:ind w:left="0" w:leftChars="0" w:firstLine="0" w:firstLineChars="0"/>
              <w:jc w:val="center"/>
              <w:rPr>
                <w:rFonts w:hint="default" w:ascii="仿宋_GB2312" w:hAnsi="宋体" w:eastAsia="仿宋_GB2312" w:cs="仿宋_GB2312"/>
                <w:color w:val="000000"/>
                <w:kern w:val="0"/>
                <w:sz w:val="31"/>
                <w:szCs w:val="31"/>
                <w:vertAlign w:val="baseline"/>
                <w:lang w:val="en-US" w:eastAsia="zh-CN" w:bidi="ar"/>
              </w:rPr>
            </w:pPr>
            <w:r>
              <w:rPr>
                <w:rFonts w:hint="default" w:ascii="仿宋_GB2312" w:hAnsi="宋体" w:eastAsia="仿宋_GB2312" w:cs="仿宋_GB2312"/>
                <w:color w:val="000000"/>
                <w:sz w:val="31"/>
                <w:vertAlign w:val="baseline"/>
                <w:lang w:val="en-US" w:eastAsia="zh-CN" w:bidi="ar"/>
              </w:rPr>
              <w:t>吴占丽</w:t>
            </w:r>
          </w:p>
        </w:tc>
        <w:tc>
          <w:tcPr>
            <w:tcW w:w="3159" w:type="dxa"/>
            <w:vAlign w:val="top"/>
          </w:tcPr>
          <w:p>
            <w:pPr>
              <w:keepNext w:val="0"/>
              <w:keepLines w:val="0"/>
              <w:widowControl/>
              <w:numPr>
                <w:ilvl w:val="0"/>
                <w:numId w:val="0"/>
              </w:numPr>
              <w:suppressLineNumbers w:val="0"/>
              <w:ind w:left="0" w:leftChars="0" w:firstLine="0" w:firstLineChars="0"/>
              <w:jc w:val="center"/>
              <w:rPr>
                <w:rFonts w:hint="default" w:ascii="仿宋_GB2312" w:hAnsi="宋体" w:eastAsia="仿宋_GB2312" w:cs="仿宋_GB2312"/>
                <w:color w:val="000000"/>
                <w:kern w:val="0"/>
                <w:sz w:val="31"/>
                <w:szCs w:val="31"/>
                <w:vertAlign w:val="baseline"/>
                <w:lang w:val="en-US" w:eastAsia="zh-CN" w:bidi="ar"/>
              </w:rPr>
            </w:pPr>
            <w:r>
              <w:rPr>
                <w:rFonts w:hint="default" w:ascii="仿宋_GB2312" w:hAnsi="宋体" w:eastAsia="仿宋_GB2312" w:cs="仿宋_GB2312"/>
                <w:color w:val="000000"/>
                <w:sz w:val="31"/>
                <w:vertAlign w:val="baseline"/>
                <w:lang w:val="en-US" w:eastAsia="zh-CN" w:bidi="ar"/>
              </w:rPr>
              <w:t>15248422825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tcPr>
          <w:p>
            <w:pPr>
              <w:keepNext w:val="0"/>
              <w:keepLines w:val="0"/>
              <w:widowControl/>
              <w:numPr>
                <w:ilvl w:val="0"/>
                <w:numId w:val="0"/>
              </w:numPr>
              <w:suppressLineNumbers w:val="0"/>
              <w:jc w:val="center"/>
              <w:rPr>
                <w:rFonts w:hint="default" w:ascii="仿宋_GB2312" w:hAnsi="宋体" w:eastAsia="仿宋_GB2312" w:cs="仿宋_GB2312"/>
                <w:color w:val="000000"/>
                <w:kern w:val="0"/>
                <w:sz w:val="31"/>
                <w:szCs w:val="31"/>
                <w:vertAlign w:val="baseline"/>
                <w:lang w:val="en-US" w:eastAsia="zh-CN" w:bidi="ar"/>
              </w:rPr>
            </w:pPr>
            <w:r>
              <w:rPr>
                <w:rFonts w:hint="eastAsia" w:ascii="仿宋_GB2312" w:hAnsi="宋体" w:eastAsia="仿宋_GB2312" w:cs="仿宋_GB2312"/>
                <w:color w:val="000000"/>
                <w:kern w:val="0"/>
                <w:sz w:val="31"/>
                <w:szCs w:val="31"/>
                <w:vertAlign w:val="baseline"/>
                <w:lang w:val="en-US" w:eastAsia="zh-CN" w:bidi="ar"/>
              </w:rPr>
              <w:t>7月4日</w:t>
            </w:r>
          </w:p>
        </w:tc>
        <w:tc>
          <w:tcPr>
            <w:tcW w:w="1365" w:type="dxa"/>
            <w:vAlign w:val="top"/>
          </w:tcPr>
          <w:p>
            <w:pPr>
              <w:keepNext w:val="0"/>
              <w:keepLines w:val="0"/>
              <w:widowControl/>
              <w:numPr>
                <w:ilvl w:val="0"/>
                <w:numId w:val="0"/>
              </w:numPr>
              <w:suppressLineNumbers w:val="0"/>
              <w:ind w:left="0" w:leftChars="0" w:firstLine="0" w:firstLineChars="0"/>
              <w:jc w:val="center"/>
              <w:rPr>
                <w:rFonts w:hint="default" w:ascii="仿宋_GB2312" w:hAnsi="宋体" w:eastAsia="仿宋_GB2312" w:cs="仿宋_GB2312"/>
                <w:color w:val="000000"/>
                <w:kern w:val="0"/>
                <w:sz w:val="31"/>
                <w:szCs w:val="31"/>
                <w:vertAlign w:val="baseline"/>
                <w:lang w:val="en-US" w:eastAsia="zh-CN" w:bidi="ar"/>
              </w:rPr>
            </w:pPr>
            <w:r>
              <w:rPr>
                <w:rFonts w:hint="eastAsia" w:ascii="仿宋_GB2312" w:hAnsi="宋体" w:eastAsia="仿宋_GB2312" w:cs="仿宋_GB2312"/>
                <w:color w:val="000000"/>
                <w:kern w:val="0"/>
                <w:sz w:val="31"/>
                <w:szCs w:val="31"/>
                <w:vertAlign w:val="baseline"/>
                <w:lang w:val="en-US" w:eastAsia="zh-CN" w:bidi="ar"/>
              </w:rPr>
              <w:t>下午</w:t>
            </w:r>
          </w:p>
        </w:tc>
        <w:tc>
          <w:tcPr>
            <w:tcW w:w="5109" w:type="dxa"/>
          </w:tcPr>
          <w:p>
            <w:pPr>
              <w:keepNext w:val="0"/>
              <w:keepLines w:val="0"/>
              <w:widowControl/>
              <w:numPr>
                <w:ilvl w:val="0"/>
                <w:numId w:val="0"/>
              </w:numPr>
              <w:suppressLineNumbers w:val="0"/>
              <w:jc w:val="center"/>
              <w:rPr>
                <w:rFonts w:hint="default" w:ascii="仿宋_GB2312" w:hAnsi="宋体" w:eastAsia="仿宋_GB2312" w:cs="仿宋_GB2312"/>
                <w:color w:val="000000"/>
                <w:kern w:val="0"/>
                <w:sz w:val="31"/>
                <w:szCs w:val="31"/>
                <w:vertAlign w:val="baseline"/>
                <w:lang w:val="en-US" w:eastAsia="zh-CN" w:bidi="ar"/>
              </w:rPr>
            </w:pPr>
            <w:r>
              <w:rPr>
                <w:rFonts w:hint="eastAsia" w:ascii="仿宋_GB2312" w:hAnsi="宋体" w:eastAsia="仿宋_GB2312" w:cs="仿宋_GB2312"/>
                <w:color w:val="000000"/>
                <w:kern w:val="0"/>
                <w:sz w:val="31"/>
                <w:szCs w:val="31"/>
                <w:vertAlign w:val="baseline"/>
                <w:lang w:val="en-US" w:eastAsia="zh-CN" w:bidi="ar"/>
              </w:rPr>
              <w:t>乌兰陶勒盖镇中心卫生院</w:t>
            </w:r>
          </w:p>
        </w:tc>
        <w:tc>
          <w:tcPr>
            <w:tcW w:w="2511" w:type="dxa"/>
            <w:vAlign w:val="top"/>
          </w:tcPr>
          <w:p>
            <w:pPr>
              <w:keepNext w:val="0"/>
              <w:keepLines w:val="0"/>
              <w:widowControl/>
              <w:numPr>
                <w:ilvl w:val="0"/>
                <w:numId w:val="0"/>
              </w:numPr>
              <w:suppressLineNumbers w:val="0"/>
              <w:ind w:left="0" w:leftChars="0" w:firstLine="0" w:firstLineChars="0"/>
              <w:jc w:val="center"/>
              <w:rPr>
                <w:rFonts w:hint="default" w:ascii="仿宋_GB2312" w:hAnsi="宋体" w:eastAsia="仿宋_GB2312" w:cs="仿宋_GB2312"/>
                <w:color w:val="000000"/>
                <w:kern w:val="0"/>
                <w:sz w:val="31"/>
                <w:szCs w:val="31"/>
                <w:vertAlign w:val="baseline"/>
                <w:lang w:val="en-US" w:eastAsia="zh-CN" w:bidi="ar"/>
              </w:rPr>
            </w:pPr>
            <w:r>
              <w:rPr>
                <w:rFonts w:hint="default" w:ascii="仿宋_GB2312" w:hAnsi="宋体" w:eastAsia="仿宋_GB2312" w:cs="仿宋_GB2312"/>
                <w:color w:val="000000"/>
                <w:sz w:val="31"/>
                <w:vertAlign w:val="baseline"/>
                <w:lang w:val="en-US" w:eastAsia="zh-CN" w:bidi="ar"/>
              </w:rPr>
              <w:t>乌云塔娜</w:t>
            </w:r>
          </w:p>
        </w:tc>
        <w:tc>
          <w:tcPr>
            <w:tcW w:w="3159" w:type="dxa"/>
            <w:vAlign w:val="top"/>
          </w:tcPr>
          <w:p>
            <w:pPr>
              <w:keepNext w:val="0"/>
              <w:keepLines w:val="0"/>
              <w:widowControl/>
              <w:numPr>
                <w:ilvl w:val="0"/>
                <w:numId w:val="0"/>
              </w:numPr>
              <w:suppressLineNumbers w:val="0"/>
              <w:ind w:left="0" w:leftChars="0" w:firstLine="0" w:firstLineChars="0"/>
              <w:jc w:val="center"/>
              <w:rPr>
                <w:rFonts w:hint="default" w:ascii="仿宋_GB2312" w:hAnsi="宋体" w:eastAsia="仿宋_GB2312" w:cs="仿宋_GB2312"/>
                <w:color w:val="000000"/>
                <w:kern w:val="0"/>
                <w:sz w:val="31"/>
                <w:szCs w:val="31"/>
                <w:vertAlign w:val="baseline"/>
                <w:lang w:val="en-US" w:eastAsia="zh-CN" w:bidi="ar"/>
              </w:rPr>
            </w:pPr>
            <w:r>
              <w:rPr>
                <w:rFonts w:hint="default" w:ascii="仿宋_GB2312" w:hAnsi="宋体" w:eastAsia="仿宋_GB2312" w:cs="仿宋_GB2312"/>
                <w:color w:val="000000"/>
                <w:sz w:val="31"/>
                <w:vertAlign w:val="baseline"/>
                <w:lang w:val="en-US" w:eastAsia="zh-CN" w:bidi="ar"/>
              </w:rPr>
              <w:t>15949452773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vAlign w:val="top"/>
          </w:tcPr>
          <w:p>
            <w:pPr>
              <w:keepNext w:val="0"/>
              <w:keepLines w:val="0"/>
              <w:widowControl/>
              <w:numPr>
                <w:ilvl w:val="0"/>
                <w:numId w:val="0"/>
              </w:numPr>
              <w:suppressLineNumbers w:val="0"/>
              <w:ind w:left="0" w:leftChars="0" w:firstLine="0" w:firstLineChars="0"/>
              <w:jc w:val="center"/>
              <w:rPr>
                <w:rFonts w:hint="default" w:ascii="仿宋_GB2312" w:hAnsi="宋体" w:eastAsia="仿宋_GB2312" w:cs="仿宋_GB2312"/>
                <w:color w:val="000000"/>
                <w:kern w:val="0"/>
                <w:sz w:val="31"/>
                <w:szCs w:val="31"/>
                <w:vertAlign w:val="baseline"/>
                <w:lang w:val="en-US" w:eastAsia="zh-CN" w:bidi="ar"/>
              </w:rPr>
            </w:pPr>
            <w:r>
              <w:rPr>
                <w:rFonts w:hint="eastAsia" w:ascii="仿宋_GB2312" w:hAnsi="宋体" w:eastAsia="仿宋_GB2312" w:cs="仿宋_GB2312"/>
                <w:color w:val="000000"/>
                <w:kern w:val="0"/>
                <w:sz w:val="31"/>
                <w:szCs w:val="31"/>
                <w:vertAlign w:val="baseline"/>
                <w:lang w:val="en-US" w:eastAsia="zh-CN" w:bidi="ar"/>
              </w:rPr>
              <w:t>7月5日</w:t>
            </w:r>
          </w:p>
        </w:tc>
        <w:tc>
          <w:tcPr>
            <w:tcW w:w="1365" w:type="dxa"/>
            <w:vAlign w:val="top"/>
          </w:tcPr>
          <w:p>
            <w:pPr>
              <w:keepNext w:val="0"/>
              <w:keepLines w:val="0"/>
              <w:widowControl/>
              <w:numPr>
                <w:ilvl w:val="0"/>
                <w:numId w:val="0"/>
              </w:numPr>
              <w:suppressLineNumbers w:val="0"/>
              <w:ind w:left="0" w:leftChars="0" w:firstLine="0" w:firstLineChars="0"/>
              <w:jc w:val="center"/>
              <w:rPr>
                <w:rFonts w:hint="default" w:ascii="仿宋_GB2312" w:hAnsi="宋体" w:eastAsia="仿宋_GB2312" w:cs="仿宋_GB2312"/>
                <w:color w:val="000000"/>
                <w:kern w:val="0"/>
                <w:sz w:val="31"/>
                <w:szCs w:val="31"/>
                <w:vertAlign w:val="baseline"/>
                <w:lang w:val="en-US" w:eastAsia="zh-CN" w:bidi="ar"/>
              </w:rPr>
            </w:pPr>
            <w:r>
              <w:rPr>
                <w:rFonts w:hint="eastAsia" w:ascii="仿宋_GB2312" w:hAnsi="宋体" w:eastAsia="仿宋_GB2312" w:cs="仿宋_GB2312"/>
                <w:color w:val="000000"/>
                <w:kern w:val="0"/>
                <w:sz w:val="31"/>
                <w:szCs w:val="31"/>
                <w:vertAlign w:val="baseline"/>
                <w:lang w:val="en-US" w:eastAsia="zh-CN" w:bidi="ar"/>
              </w:rPr>
              <w:t>上午</w:t>
            </w:r>
          </w:p>
        </w:tc>
        <w:tc>
          <w:tcPr>
            <w:tcW w:w="5109" w:type="dxa"/>
          </w:tcPr>
          <w:p>
            <w:pPr>
              <w:keepNext w:val="0"/>
              <w:keepLines w:val="0"/>
              <w:widowControl/>
              <w:numPr>
                <w:ilvl w:val="0"/>
                <w:numId w:val="0"/>
              </w:numPr>
              <w:suppressLineNumbers w:val="0"/>
              <w:jc w:val="center"/>
              <w:rPr>
                <w:rFonts w:hint="default" w:ascii="仿宋_GB2312" w:hAnsi="宋体" w:eastAsia="仿宋_GB2312" w:cs="仿宋_GB2312"/>
                <w:color w:val="000000"/>
                <w:kern w:val="0"/>
                <w:sz w:val="31"/>
                <w:szCs w:val="31"/>
                <w:vertAlign w:val="baseline"/>
                <w:lang w:val="en-US" w:eastAsia="zh-CN" w:bidi="ar"/>
              </w:rPr>
            </w:pPr>
            <w:r>
              <w:rPr>
                <w:rFonts w:hint="eastAsia" w:ascii="仿宋_GB2312" w:hAnsi="宋体" w:eastAsia="仿宋_GB2312" w:cs="仿宋_GB2312"/>
                <w:color w:val="000000"/>
                <w:kern w:val="0"/>
                <w:sz w:val="31"/>
                <w:szCs w:val="31"/>
                <w:vertAlign w:val="baseline"/>
                <w:lang w:val="en-US" w:eastAsia="zh-CN" w:bidi="ar"/>
              </w:rPr>
              <w:t>河南中心卫生院</w:t>
            </w:r>
          </w:p>
        </w:tc>
        <w:tc>
          <w:tcPr>
            <w:tcW w:w="2511" w:type="dxa"/>
            <w:vAlign w:val="top"/>
          </w:tcPr>
          <w:p>
            <w:pPr>
              <w:keepNext w:val="0"/>
              <w:keepLines w:val="0"/>
              <w:widowControl/>
              <w:numPr>
                <w:ilvl w:val="0"/>
                <w:numId w:val="0"/>
              </w:numPr>
              <w:suppressLineNumbers w:val="0"/>
              <w:ind w:left="0" w:leftChars="0" w:firstLine="0" w:firstLineChars="0"/>
              <w:jc w:val="center"/>
              <w:rPr>
                <w:rFonts w:hint="default" w:ascii="仿宋_GB2312" w:hAnsi="宋体" w:eastAsia="仿宋_GB2312" w:cs="仿宋_GB2312"/>
                <w:color w:val="000000"/>
                <w:kern w:val="0"/>
                <w:sz w:val="31"/>
                <w:szCs w:val="31"/>
                <w:vertAlign w:val="baseline"/>
                <w:lang w:val="en-US" w:eastAsia="zh-CN" w:bidi="ar"/>
              </w:rPr>
            </w:pPr>
            <w:r>
              <w:rPr>
                <w:rFonts w:hint="default" w:ascii="仿宋_GB2312" w:hAnsi="宋体" w:eastAsia="仿宋_GB2312" w:cs="仿宋_GB2312"/>
                <w:color w:val="000000"/>
                <w:sz w:val="31"/>
                <w:vertAlign w:val="baseline"/>
                <w:lang w:val="en-US" w:eastAsia="zh-CN" w:bidi="ar"/>
              </w:rPr>
              <w:t>王彦波</w:t>
            </w:r>
          </w:p>
        </w:tc>
        <w:tc>
          <w:tcPr>
            <w:tcW w:w="3159" w:type="dxa"/>
            <w:vAlign w:val="top"/>
          </w:tcPr>
          <w:p>
            <w:pPr>
              <w:keepNext w:val="0"/>
              <w:keepLines w:val="0"/>
              <w:widowControl/>
              <w:numPr>
                <w:ilvl w:val="0"/>
                <w:numId w:val="0"/>
              </w:numPr>
              <w:suppressLineNumbers w:val="0"/>
              <w:ind w:left="0" w:leftChars="0" w:firstLine="0" w:firstLineChars="0"/>
              <w:jc w:val="center"/>
              <w:rPr>
                <w:rFonts w:hint="default" w:ascii="仿宋_GB2312" w:hAnsi="宋体" w:eastAsia="仿宋_GB2312" w:cs="仿宋_GB2312"/>
                <w:color w:val="000000"/>
                <w:kern w:val="0"/>
                <w:sz w:val="31"/>
                <w:szCs w:val="31"/>
                <w:vertAlign w:val="baseline"/>
                <w:lang w:val="en-US" w:eastAsia="zh-CN" w:bidi="ar"/>
              </w:rPr>
            </w:pPr>
            <w:r>
              <w:rPr>
                <w:rFonts w:hint="default" w:ascii="仿宋_GB2312" w:hAnsi="宋体" w:eastAsia="仿宋_GB2312" w:cs="仿宋_GB2312"/>
                <w:color w:val="000000"/>
                <w:sz w:val="31"/>
                <w:vertAlign w:val="baseline"/>
                <w:lang w:val="en-US" w:eastAsia="zh-CN" w:bidi="ar"/>
              </w:rPr>
              <w:t>15149656884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vAlign w:val="top"/>
          </w:tcPr>
          <w:p>
            <w:pPr>
              <w:keepNext w:val="0"/>
              <w:keepLines w:val="0"/>
              <w:widowControl/>
              <w:numPr>
                <w:ilvl w:val="0"/>
                <w:numId w:val="0"/>
              </w:numPr>
              <w:suppressLineNumbers w:val="0"/>
              <w:ind w:left="0" w:leftChars="0" w:firstLine="0" w:firstLineChars="0"/>
              <w:jc w:val="center"/>
              <w:rPr>
                <w:rFonts w:hint="default" w:ascii="仿宋_GB2312" w:hAnsi="宋体" w:eastAsia="仿宋_GB2312" w:cs="仿宋_GB2312"/>
                <w:color w:val="000000"/>
                <w:kern w:val="0"/>
                <w:sz w:val="31"/>
                <w:szCs w:val="31"/>
                <w:vertAlign w:val="baseline"/>
                <w:lang w:val="en-US" w:eastAsia="zh-CN" w:bidi="ar"/>
              </w:rPr>
            </w:pPr>
            <w:r>
              <w:rPr>
                <w:rFonts w:hint="eastAsia" w:ascii="仿宋_GB2312" w:hAnsi="宋体" w:eastAsia="仿宋_GB2312" w:cs="仿宋_GB2312"/>
                <w:color w:val="000000"/>
                <w:kern w:val="0"/>
                <w:sz w:val="31"/>
                <w:szCs w:val="31"/>
                <w:vertAlign w:val="baseline"/>
                <w:lang w:val="en-US" w:eastAsia="zh-CN" w:bidi="ar"/>
              </w:rPr>
              <w:t>7月5日</w:t>
            </w:r>
          </w:p>
        </w:tc>
        <w:tc>
          <w:tcPr>
            <w:tcW w:w="1365" w:type="dxa"/>
            <w:vAlign w:val="top"/>
          </w:tcPr>
          <w:p>
            <w:pPr>
              <w:keepNext w:val="0"/>
              <w:keepLines w:val="0"/>
              <w:widowControl/>
              <w:numPr>
                <w:ilvl w:val="0"/>
                <w:numId w:val="0"/>
              </w:numPr>
              <w:suppressLineNumbers w:val="0"/>
              <w:ind w:left="0" w:leftChars="0" w:firstLine="0" w:firstLineChars="0"/>
              <w:jc w:val="center"/>
              <w:rPr>
                <w:rFonts w:hint="default" w:ascii="仿宋_GB2312" w:hAnsi="宋体" w:eastAsia="仿宋_GB2312" w:cs="仿宋_GB2312"/>
                <w:color w:val="000000"/>
                <w:kern w:val="0"/>
                <w:sz w:val="31"/>
                <w:szCs w:val="31"/>
                <w:vertAlign w:val="baseline"/>
                <w:lang w:val="en-US" w:eastAsia="zh-CN" w:bidi="ar"/>
              </w:rPr>
            </w:pPr>
            <w:r>
              <w:rPr>
                <w:rFonts w:hint="eastAsia" w:ascii="仿宋_GB2312" w:hAnsi="宋体" w:eastAsia="仿宋_GB2312" w:cs="仿宋_GB2312"/>
                <w:color w:val="000000"/>
                <w:kern w:val="0"/>
                <w:sz w:val="31"/>
                <w:szCs w:val="31"/>
                <w:vertAlign w:val="baseline"/>
                <w:lang w:val="en-US" w:eastAsia="zh-CN" w:bidi="ar"/>
              </w:rPr>
              <w:t>下午</w:t>
            </w:r>
          </w:p>
        </w:tc>
        <w:tc>
          <w:tcPr>
            <w:tcW w:w="5109" w:type="dxa"/>
          </w:tcPr>
          <w:p>
            <w:pPr>
              <w:keepNext w:val="0"/>
              <w:keepLines w:val="0"/>
              <w:widowControl/>
              <w:numPr>
                <w:ilvl w:val="0"/>
                <w:numId w:val="0"/>
              </w:numPr>
              <w:suppressLineNumbers w:val="0"/>
              <w:jc w:val="center"/>
              <w:rPr>
                <w:rFonts w:hint="default" w:ascii="仿宋_GB2312" w:hAnsi="宋体" w:eastAsia="仿宋_GB2312" w:cs="仿宋_GB2312"/>
                <w:color w:val="000000"/>
                <w:kern w:val="0"/>
                <w:sz w:val="31"/>
                <w:szCs w:val="31"/>
                <w:vertAlign w:val="baseline"/>
                <w:lang w:val="en-US" w:eastAsia="zh-CN" w:bidi="ar"/>
              </w:rPr>
            </w:pPr>
            <w:r>
              <w:rPr>
                <w:rFonts w:hint="eastAsia" w:ascii="仿宋_GB2312" w:hAnsi="宋体" w:eastAsia="仿宋_GB2312" w:cs="仿宋_GB2312"/>
                <w:color w:val="000000"/>
                <w:kern w:val="0"/>
                <w:sz w:val="31"/>
                <w:szCs w:val="31"/>
                <w:vertAlign w:val="baseline"/>
                <w:lang w:val="en-US" w:eastAsia="zh-CN" w:bidi="ar"/>
              </w:rPr>
              <w:t>无定河镇中心卫生院</w:t>
            </w:r>
          </w:p>
        </w:tc>
        <w:tc>
          <w:tcPr>
            <w:tcW w:w="2511" w:type="dxa"/>
            <w:vAlign w:val="top"/>
          </w:tcPr>
          <w:p>
            <w:pPr>
              <w:keepNext w:val="0"/>
              <w:keepLines w:val="0"/>
              <w:widowControl/>
              <w:numPr>
                <w:ilvl w:val="0"/>
                <w:numId w:val="0"/>
              </w:numPr>
              <w:suppressLineNumbers w:val="0"/>
              <w:ind w:left="0" w:leftChars="0" w:firstLine="0" w:firstLineChars="0"/>
              <w:jc w:val="center"/>
              <w:rPr>
                <w:rFonts w:hint="default" w:ascii="仿宋_GB2312" w:hAnsi="宋体" w:eastAsia="仿宋_GB2312" w:cs="仿宋_GB2312"/>
                <w:color w:val="000000"/>
                <w:kern w:val="0"/>
                <w:sz w:val="31"/>
                <w:szCs w:val="31"/>
                <w:vertAlign w:val="baseline"/>
                <w:lang w:val="en-US" w:eastAsia="zh-CN" w:bidi="ar"/>
              </w:rPr>
            </w:pPr>
            <w:r>
              <w:rPr>
                <w:rFonts w:hint="eastAsia" w:ascii="仿宋_GB2312" w:hAnsi="宋体" w:eastAsia="仿宋_GB2312" w:cs="仿宋_GB2312"/>
                <w:color w:val="000000"/>
                <w:kern w:val="0"/>
                <w:sz w:val="31"/>
                <w:szCs w:val="31"/>
                <w:vertAlign w:val="baseline"/>
                <w:lang w:val="en-US" w:eastAsia="zh-CN" w:bidi="ar"/>
              </w:rPr>
              <w:t>王越</w:t>
            </w:r>
          </w:p>
        </w:tc>
        <w:tc>
          <w:tcPr>
            <w:tcW w:w="3159" w:type="dxa"/>
            <w:vAlign w:val="top"/>
          </w:tcPr>
          <w:p>
            <w:pPr>
              <w:keepNext w:val="0"/>
              <w:keepLines w:val="0"/>
              <w:widowControl/>
              <w:numPr>
                <w:ilvl w:val="0"/>
                <w:numId w:val="0"/>
              </w:numPr>
              <w:suppressLineNumbers w:val="0"/>
              <w:ind w:left="0" w:leftChars="0" w:firstLine="0" w:firstLineChars="0"/>
              <w:jc w:val="center"/>
              <w:rPr>
                <w:rFonts w:hint="default" w:ascii="仿宋_GB2312" w:hAnsi="宋体" w:eastAsia="仿宋_GB2312" w:cs="仿宋_GB2312"/>
                <w:color w:val="000000"/>
                <w:kern w:val="0"/>
                <w:sz w:val="31"/>
                <w:szCs w:val="31"/>
                <w:vertAlign w:val="baseline"/>
                <w:lang w:val="en-US" w:eastAsia="zh-CN" w:bidi="ar"/>
              </w:rPr>
            </w:pPr>
            <w:r>
              <w:rPr>
                <w:rFonts w:hint="eastAsia" w:ascii="仿宋_GB2312" w:hAnsi="宋体" w:eastAsia="仿宋_GB2312" w:cs="仿宋_GB2312"/>
                <w:color w:val="000000"/>
                <w:kern w:val="0"/>
                <w:sz w:val="31"/>
                <w:szCs w:val="31"/>
                <w:vertAlign w:val="baseline"/>
                <w:lang w:val="en-US" w:eastAsia="zh-CN" w:bidi="ar"/>
              </w:rPr>
              <w:t>15104776959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vAlign w:val="top"/>
          </w:tcPr>
          <w:p>
            <w:pPr>
              <w:keepNext w:val="0"/>
              <w:keepLines w:val="0"/>
              <w:widowControl/>
              <w:numPr>
                <w:ilvl w:val="0"/>
                <w:numId w:val="0"/>
              </w:numPr>
              <w:suppressLineNumbers w:val="0"/>
              <w:ind w:left="0" w:leftChars="0" w:firstLine="0" w:firstLineChars="0"/>
              <w:jc w:val="center"/>
              <w:rPr>
                <w:rFonts w:hint="default" w:ascii="仿宋_GB2312" w:hAnsi="宋体" w:eastAsia="仿宋_GB2312" w:cs="仿宋_GB2312"/>
                <w:color w:val="000000"/>
                <w:kern w:val="0"/>
                <w:sz w:val="31"/>
                <w:szCs w:val="31"/>
                <w:vertAlign w:val="baseline"/>
                <w:lang w:val="en-US" w:eastAsia="zh-CN" w:bidi="ar"/>
              </w:rPr>
            </w:pPr>
            <w:r>
              <w:rPr>
                <w:rFonts w:hint="eastAsia" w:ascii="仿宋_GB2312" w:hAnsi="宋体" w:eastAsia="仿宋_GB2312" w:cs="仿宋_GB2312"/>
                <w:color w:val="000000"/>
                <w:kern w:val="0"/>
                <w:sz w:val="31"/>
                <w:szCs w:val="31"/>
                <w:vertAlign w:val="baseline"/>
                <w:lang w:val="en-US" w:eastAsia="zh-CN" w:bidi="ar"/>
              </w:rPr>
              <w:t>7月6日</w:t>
            </w:r>
          </w:p>
        </w:tc>
        <w:tc>
          <w:tcPr>
            <w:tcW w:w="1365" w:type="dxa"/>
            <w:vAlign w:val="top"/>
          </w:tcPr>
          <w:p>
            <w:pPr>
              <w:keepNext w:val="0"/>
              <w:keepLines w:val="0"/>
              <w:widowControl/>
              <w:numPr>
                <w:ilvl w:val="0"/>
                <w:numId w:val="0"/>
              </w:numPr>
              <w:suppressLineNumbers w:val="0"/>
              <w:ind w:left="0" w:leftChars="0" w:firstLine="0" w:firstLineChars="0"/>
              <w:jc w:val="center"/>
              <w:rPr>
                <w:rFonts w:hint="default" w:ascii="仿宋_GB2312" w:hAnsi="宋体" w:eastAsia="仿宋_GB2312" w:cs="仿宋_GB2312"/>
                <w:color w:val="000000"/>
                <w:kern w:val="0"/>
                <w:sz w:val="31"/>
                <w:szCs w:val="31"/>
                <w:vertAlign w:val="baseline"/>
                <w:lang w:val="en-US" w:eastAsia="zh-CN" w:bidi="ar"/>
              </w:rPr>
            </w:pPr>
            <w:r>
              <w:rPr>
                <w:rFonts w:hint="eastAsia" w:ascii="仿宋_GB2312" w:hAnsi="宋体" w:eastAsia="仿宋_GB2312" w:cs="仿宋_GB2312"/>
                <w:color w:val="000000"/>
                <w:kern w:val="0"/>
                <w:sz w:val="31"/>
                <w:szCs w:val="31"/>
                <w:vertAlign w:val="baseline"/>
                <w:lang w:val="en-US" w:eastAsia="zh-CN" w:bidi="ar"/>
              </w:rPr>
              <w:t>上午</w:t>
            </w:r>
          </w:p>
        </w:tc>
        <w:tc>
          <w:tcPr>
            <w:tcW w:w="5109" w:type="dxa"/>
          </w:tcPr>
          <w:p>
            <w:pPr>
              <w:keepNext w:val="0"/>
              <w:keepLines w:val="0"/>
              <w:widowControl/>
              <w:numPr>
                <w:ilvl w:val="0"/>
                <w:numId w:val="0"/>
              </w:numPr>
              <w:suppressLineNumbers w:val="0"/>
              <w:jc w:val="center"/>
              <w:rPr>
                <w:rFonts w:hint="default" w:ascii="仿宋_GB2312" w:hAnsi="宋体" w:eastAsia="仿宋_GB2312" w:cs="仿宋_GB2312"/>
                <w:color w:val="000000"/>
                <w:kern w:val="0"/>
                <w:sz w:val="31"/>
                <w:szCs w:val="31"/>
                <w:vertAlign w:val="baseline"/>
                <w:lang w:val="en-US" w:eastAsia="zh-CN" w:bidi="ar"/>
              </w:rPr>
            </w:pPr>
            <w:r>
              <w:rPr>
                <w:rFonts w:hint="eastAsia" w:ascii="仿宋_GB2312" w:hAnsi="宋体" w:eastAsia="仿宋_GB2312" w:cs="仿宋_GB2312"/>
                <w:color w:val="000000"/>
                <w:kern w:val="0"/>
                <w:sz w:val="31"/>
                <w:szCs w:val="31"/>
                <w:vertAlign w:val="baseline"/>
                <w:lang w:val="en-US" w:eastAsia="zh-CN" w:bidi="ar"/>
              </w:rPr>
              <w:t>苏力德苏木中心卫生院</w:t>
            </w:r>
          </w:p>
        </w:tc>
        <w:tc>
          <w:tcPr>
            <w:tcW w:w="2511" w:type="dxa"/>
            <w:vAlign w:val="top"/>
          </w:tcPr>
          <w:p>
            <w:pPr>
              <w:keepNext w:val="0"/>
              <w:keepLines w:val="0"/>
              <w:widowControl/>
              <w:numPr>
                <w:ilvl w:val="0"/>
                <w:numId w:val="0"/>
              </w:numPr>
              <w:suppressLineNumbers w:val="0"/>
              <w:ind w:left="0" w:leftChars="0" w:firstLine="0" w:firstLineChars="0"/>
              <w:jc w:val="center"/>
              <w:rPr>
                <w:rFonts w:hint="default" w:ascii="仿宋_GB2312" w:hAnsi="宋体" w:eastAsia="仿宋_GB2312" w:cs="仿宋_GB2312"/>
                <w:color w:val="000000"/>
                <w:kern w:val="0"/>
                <w:sz w:val="31"/>
                <w:szCs w:val="31"/>
                <w:vertAlign w:val="baseline"/>
                <w:lang w:val="en-US" w:eastAsia="zh-CN" w:bidi="ar"/>
              </w:rPr>
            </w:pPr>
            <w:r>
              <w:rPr>
                <w:rFonts w:hint="default" w:ascii="仿宋_GB2312" w:hAnsi="宋体" w:eastAsia="仿宋_GB2312" w:cs="仿宋_GB2312"/>
                <w:color w:val="000000"/>
                <w:kern w:val="0"/>
                <w:sz w:val="31"/>
                <w:szCs w:val="31"/>
                <w:vertAlign w:val="baseline"/>
                <w:lang w:val="en-US" w:eastAsia="zh-CN" w:bidi="ar"/>
              </w:rPr>
              <w:t>白玉蓉</w:t>
            </w:r>
          </w:p>
        </w:tc>
        <w:tc>
          <w:tcPr>
            <w:tcW w:w="3159" w:type="dxa"/>
            <w:vAlign w:val="top"/>
          </w:tcPr>
          <w:p>
            <w:pPr>
              <w:keepNext w:val="0"/>
              <w:keepLines w:val="0"/>
              <w:widowControl/>
              <w:numPr>
                <w:ilvl w:val="0"/>
                <w:numId w:val="0"/>
              </w:numPr>
              <w:suppressLineNumbers w:val="0"/>
              <w:ind w:left="0" w:leftChars="0" w:firstLine="0" w:firstLineChars="0"/>
              <w:jc w:val="center"/>
              <w:rPr>
                <w:rFonts w:hint="default" w:ascii="仿宋_GB2312" w:hAnsi="宋体" w:eastAsia="仿宋_GB2312" w:cs="仿宋_GB2312"/>
                <w:color w:val="000000"/>
                <w:kern w:val="0"/>
                <w:sz w:val="31"/>
                <w:szCs w:val="31"/>
                <w:vertAlign w:val="baseline"/>
                <w:lang w:val="en-US" w:eastAsia="zh-CN" w:bidi="ar"/>
              </w:rPr>
            </w:pPr>
            <w:r>
              <w:rPr>
                <w:rFonts w:hint="default" w:ascii="仿宋_GB2312" w:hAnsi="宋体" w:eastAsia="仿宋_GB2312" w:cs="仿宋_GB2312"/>
                <w:color w:val="000000"/>
                <w:kern w:val="0"/>
                <w:sz w:val="31"/>
                <w:szCs w:val="31"/>
                <w:vertAlign w:val="baseline"/>
                <w:lang w:val="en-US" w:eastAsia="zh-CN" w:bidi="ar"/>
              </w:rPr>
              <w:t>15149660226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vAlign w:val="top"/>
          </w:tcPr>
          <w:p>
            <w:pPr>
              <w:keepNext w:val="0"/>
              <w:keepLines w:val="0"/>
              <w:widowControl/>
              <w:numPr>
                <w:ilvl w:val="0"/>
                <w:numId w:val="0"/>
              </w:numPr>
              <w:suppressLineNumbers w:val="0"/>
              <w:ind w:left="0" w:leftChars="0" w:firstLine="0" w:firstLineChars="0"/>
              <w:jc w:val="center"/>
              <w:rPr>
                <w:rFonts w:hint="default" w:ascii="仿宋_GB2312" w:hAnsi="宋体" w:eastAsia="仿宋_GB2312" w:cs="仿宋_GB2312"/>
                <w:color w:val="000000"/>
                <w:kern w:val="0"/>
                <w:sz w:val="31"/>
                <w:szCs w:val="31"/>
                <w:vertAlign w:val="baseline"/>
                <w:lang w:val="en-US" w:eastAsia="zh-CN" w:bidi="ar"/>
              </w:rPr>
            </w:pPr>
            <w:r>
              <w:rPr>
                <w:rFonts w:hint="eastAsia" w:ascii="仿宋_GB2312" w:hAnsi="宋体" w:eastAsia="仿宋_GB2312" w:cs="仿宋_GB2312"/>
                <w:color w:val="000000"/>
                <w:kern w:val="0"/>
                <w:sz w:val="31"/>
                <w:szCs w:val="31"/>
                <w:vertAlign w:val="baseline"/>
                <w:lang w:val="en-US" w:eastAsia="zh-CN" w:bidi="ar"/>
              </w:rPr>
              <w:t>7月6日</w:t>
            </w:r>
          </w:p>
        </w:tc>
        <w:tc>
          <w:tcPr>
            <w:tcW w:w="1365" w:type="dxa"/>
            <w:vAlign w:val="top"/>
          </w:tcPr>
          <w:p>
            <w:pPr>
              <w:keepNext w:val="0"/>
              <w:keepLines w:val="0"/>
              <w:widowControl/>
              <w:numPr>
                <w:ilvl w:val="0"/>
                <w:numId w:val="0"/>
              </w:numPr>
              <w:suppressLineNumbers w:val="0"/>
              <w:ind w:left="0" w:leftChars="0" w:firstLine="0" w:firstLineChars="0"/>
              <w:jc w:val="center"/>
              <w:rPr>
                <w:rFonts w:hint="default" w:ascii="仿宋_GB2312" w:hAnsi="宋体" w:eastAsia="仿宋_GB2312" w:cs="仿宋_GB2312"/>
                <w:color w:val="000000"/>
                <w:kern w:val="0"/>
                <w:sz w:val="31"/>
                <w:szCs w:val="31"/>
                <w:vertAlign w:val="baseline"/>
                <w:lang w:val="en-US" w:eastAsia="zh-CN" w:bidi="ar"/>
              </w:rPr>
            </w:pPr>
            <w:r>
              <w:rPr>
                <w:rFonts w:hint="eastAsia" w:ascii="仿宋_GB2312" w:hAnsi="宋体" w:eastAsia="仿宋_GB2312" w:cs="仿宋_GB2312"/>
                <w:color w:val="000000"/>
                <w:kern w:val="0"/>
                <w:sz w:val="31"/>
                <w:szCs w:val="31"/>
                <w:vertAlign w:val="baseline"/>
                <w:lang w:val="en-US" w:eastAsia="zh-CN" w:bidi="ar"/>
              </w:rPr>
              <w:t>下午</w:t>
            </w:r>
          </w:p>
        </w:tc>
        <w:tc>
          <w:tcPr>
            <w:tcW w:w="5109" w:type="dxa"/>
          </w:tcPr>
          <w:p>
            <w:pPr>
              <w:keepNext w:val="0"/>
              <w:keepLines w:val="0"/>
              <w:widowControl/>
              <w:numPr>
                <w:ilvl w:val="0"/>
                <w:numId w:val="0"/>
              </w:numPr>
              <w:suppressLineNumbers w:val="0"/>
              <w:jc w:val="center"/>
              <w:rPr>
                <w:rFonts w:hint="default" w:ascii="仿宋_GB2312" w:hAnsi="宋体" w:eastAsia="仿宋_GB2312" w:cs="仿宋_GB2312"/>
                <w:color w:val="000000"/>
                <w:kern w:val="0"/>
                <w:sz w:val="31"/>
                <w:szCs w:val="31"/>
                <w:vertAlign w:val="baseline"/>
                <w:lang w:val="en-US" w:eastAsia="zh-CN" w:bidi="ar"/>
              </w:rPr>
            </w:pPr>
            <w:r>
              <w:rPr>
                <w:rFonts w:hint="eastAsia" w:ascii="仿宋_GB2312" w:hAnsi="宋体" w:eastAsia="仿宋_GB2312" w:cs="仿宋_GB2312"/>
                <w:color w:val="000000"/>
                <w:kern w:val="0"/>
                <w:sz w:val="31"/>
                <w:szCs w:val="31"/>
                <w:vertAlign w:val="baseline"/>
                <w:lang w:val="en-US" w:eastAsia="zh-CN" w:bidi="ar"/>
              </w:rPr>
              <w:t>陶利卫生院</w:t>
            </w:r>
          </w:p>
        </w:tc>
        <w:tc>
          <w:tcPr>
            <w:tcW w:w="2511" w:type="dxa"/>
            <w:vAlign w:val="top"/>
          </w:tcPr>
          <w:p>
            <w:pPr>
              <w:keepNext w:val="0"/>
              <w:keepLines w:val="0"/>
              <w:widowControl/>
              <w:numPr>
                <w:ilvl w:val="0"/>
                <w:numId w:val="0"/>
              </w:numPr>
              <w:suppressLineNumbers w:val="0"/>
              <w:ind w:left="0" w:leftChars="0" w:firstLine="0" w:firstLineChars="0"/>
              <w:jc w:val="center"/>
              <w:rPr>
                <w:rFonts w:hint="default" w:ascii="仿宋_GB2312" w:hAnsi="宋体" w:eastAsia="仿宋_GB2312" w:cs="仿宋_GB2312"/>
                <w:color w:val="000000"/>
                <w:kern w:val="0"/>
                <w:sz w:val="31"/>
                <w:szCs w:val="31"/>
                <w:vertAlign w:val="baseline"/>
                <w:lang w:val="en-US" w:eastAsia="zh-CN" w:bidi="ar"/>
              </w:rPr>
            </w:pPr>
            <w:r>
              <w:rPr>
                <w:rFonts w:hint="eastAsia" w:ascii="仿宋_GB2312" w:hAnsi="宋体" w:eastAsia="仿宋_GB2312" w:cs="仿宋_GB2312"/>
                <w:color w:val="000000"/>
                <w:kern w:val="0"/>
                <w:sz w:val="31"/>
                <w:szCs w:val="31"/>
                <w:vertAlign w:val="baseline"/>
                <w:lang w:val="en-US" w:eastAsia="zh-CN" w:bidi="ar"/>
              </w:rPr>
              <w:t>曹婵婵</w:t>
            </w:r>
          </w:p>
        </w:tc>
        <w:tc>
          <w:tcPr>
            <w:tcW w:w="3159" w:type="dxa"/>
            <w:vAlign w:val="top"/>
          </w:tcPr>
          <w:p>
            <w:pPr>
              <w:keepNext w:val="0"/>
              <w:keepLines w:val="0"/>
              <w:widowControl/>
              <w:numPr>
                <w:ilvl w:val="0"/>
                <w:numId w:val="0"/>
              </w:numPr>
              <w:suppressLineNumbers w:val="0"/>
              <w:ind w:left="0" w:leftChars="0" w:firstLine="0" w:firstLineChars="0"/>
              <w:jc w:val="center"/>
              <w:rPr>
                <w:rFonts w:hint="default" w:ascii="仿宋_GB2312" w:hAnsi="宋体" w:eastAsia="仿宋_GB2312" w:cs="仿宋_GB2312"/>
                <w:color w:val="000000"/>
                <w:kern w:val="0"/>
                <w:sz w:val="31"/>
                <w:szCs w:val="31"/>
                <w:vertAlign w:val="baseline"/>
                <w:lang w:val="en-US" w:eastAsia="zh-CN" w:bidi="ar"/>
              </w:rPr>
            </w:pPr>
            <w:r>
              <w:rPr>
                <w:rFonts w:hint="eastAsia" w:ascii="仿宋_GB2312" w:hAnsi="宋体" w:eastAsia="仿宋_GB2312" w:cs="仿宋_GB2312"/>
                <w:color w:val="000000"/>
                <w:kern w:val="0"/>
                <w:sz w:val="31"/>
                <w:szCs w:val="31"/>
                <w:vertAlign w:val="baseline"/>
                <w:lang w:val="en-US" w:eastAsia="zh-CN" w:bidi="ar"/>
              </w:rPr>
              <w:t>17304770827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tcPr>
          <w:p>
            <w:pPr>
              <w:keepNext w:val="0"/>
              <w:keepLines w:val="0"/>
              <w:widowControl/>
              <w:numPr>
                <w:ilvl w:val="0"/>
                <w:numId w:val="0"/>
              </w:numPr>
              <w:suppressLineNumbers w:val="0"/>
              <w:jc w:val="center"/>
              <w:rPr>
                <w:rFonts w:hint="default" w:ascii="仿宋_GB2312" w:hAnsi="宋体" w:eastAsia="仿宋_GB2312" w:cs="仿宋_GB2312"/>
                <w:color w:val="000000"/>
                <w:kern w:val="0"/>
                <w:sz w:val="31"/>
                <w:szCs w:val="31"/>
                <w:vertAlign w:val="baseline"/>
                <w:lang w:val="en-US" w:eastAsia="zh-CN" w:bidi="ar"/>
              </w:rPr>
            </w:pPr>
            <w:r>
              <w:rPr>
                <w:rFonts w:hint="eastAsia" w:ascii="仿宋_GB2312" w:hAnsi="宋体" w:eastAsia="仿宋_GB2312" w:cs="仿宋_GB2312"/>
                <w:color w:val="000000"/>
                <w:kern w:val="0"/>
                <w:sz w:val="31"/>
                <w:szCs w:val="31"/>
                <w:vertAlign w:val="baseline"/>
                <w:lang w:val="en-US" w:eastAsia="zh-CN" w:bidi="ar"/>
              </w:rPr>
              <w:t>7月7日</w:t>
            </w:r>
          </w:p>
        </w:tc>
        <w:tc>
          <w:tcPr>
            <w:tcW w:w="1365" w:type="dxa"/>
          </w:tcPr>
          <w:p>
            <w:pPr>
              <w:keepNext w:val="0"/>
              <w:keepLines w:val="0"/>
              <w:widowControl/>
              <w:numPr>
                <w:ilvl w:val="0"/>
                <w:numId w:val="0"/>
              </w:numPr>
              <w:suppressLineNumbers w:val="0"/>
              <w:jc w:val="center"/>
              <w:rPr>
                <w:rFonts w:hint="default" w:ascii="仿宋_GB2312" w:hAnsi="宋体" w:eastAsia="仿宋_GB2312" w:cs="仿宋_GB2312"/>
                <w:color w:val="000000"/>
                <w:kern w:val="0"/>
                <w:sz w:val="31"/>
                <w:szCs w:val="31"/>
                <w:vertAlign w:val="baseline"/>
                <w:lang w:val="en-US" w:eastAsia="zh-CN" w:bidi="ar"/>
              </w:rPr>
            </w:pPr>
            <w:r>
              <w:rPr>
                <w:rFonts w:hint="eastAsia" w:ascii="仿宋_GB2312" w:hAnsi="宋体" w:eastAsia="仿宋_GB2312" w:cs="仿宋_GB2312"/>
                <w:color w:val="000000"/>
                <w:kern w:val="0"/>
                <w:sz w:val="31"/>
                <w:szCs w:val="31"/>
                <w:vertAlign w:val="baseline"/>
                <w:lang w:val="en-US" w:eastAsia="zh-CN" w:bidi="ar"/>
              </w:rPr>
              <w:t>全天</w:t>
            </w:r>
          </w:p>
        </w:tc>
        <w:tc>
          <w:tcPr>
            <w:tcW w:w="5109" w:type="dxa"/>
          </w:tcPr>
          <w:p>
            <w:pPr>
              <w:keepNext w:val="0"/>
              <w:keepLines w:val="0"/>
              <w:widowControl/>
              <w:numPr>
                <w:ilvl w:val="0"/>
                <w:numId w:val="0"/>
              </w:numPr>
              <w:suppressLineNumbers w:val="0"/>
              <w:jc w:val="center"/>
              <w:rPr>
                <w:rFonts w:hint="default" w:ascii="仿宋_GB2312" w:hAnsi="宋体" w:eastAsia="仿宋_GB2312" w:cs="仿宋_GB2312"/>
                <w:color w:val="000000"/>
                <w:kern w:val="0"/>
                <w:sz w:val="31"/>
                <w:szCs w:val="31"/>
                <w:vertAlign w:val="baseline"/>
                <w:lang w:val="en-US" w:eastAsia="zh-CN" w:bidi="ar"/>
              </w:rPr>
            </w:pPr>
            <w:r>
              <w:rPr>
                <w:rFonts w:hint="eastAsia" w:ascii="仿宋_GB2312" w:hAnsi="宋体" w:eastAsia="仿宋_GB2312" w:cs="仿宋_GB2312"/>
                <w:color w:val="000000"/>
                <w:kern w:val="0"/>
                <w:sz w:val="31"/>
                <w:szCs w:val="31"/>
                <w:vertAlign w:val="baseline"/>
                <w:lang w:val="en-US" w:eastAsia="zh-CN" w:bidi="ar"/>
              </w:rPr>
              <w:t>嘎鲁图镇社区卫生服务中心</w:t>
            </w:r>
          </w:p>
        </w:tc>
        <w:tc>
          <w:tcPr>
            <w:tcW w:w="2511" w:type="dxa"/>
            <w:vAlign w:val="top"/>
          </w:tcPr>
          <w:p>
            <w:pPr>
              <w:keepNext w:val="0"/>
              <w:keepLines w:val="0"/>
              <w:widowControl/>
              <w:numPr>
                <w:ilvl w:val="0"/>
                <w:numId w:val="0"/>
              </w:numPr>
              <w:suppressLineNumbers w:val="0"/>
              <w:ind w:left="0" w:leftChars="0" w:firstLine="0" w:firstLineChars="0"/>
              <w:jc w:val="center"/>
              <w:rPr>
                <w:rFonts w:hint="default" w:ascii="仿宋_GB2312" w:hAnsi="宋体" w:eastAsia="仿宋_GB2312" w:cs="仿宋_GB2312"/>
                <w:color w:val="000000"/>
                <w:kern w:val="0"/>
                <w:sz w:val="31"/>
                <w:szCs w:val="31"/>
                <w:vertAlign w:val="baseline"/>
                <w:lang w:val="en-US" w:eastAsia="zh-CN" w:bidi="ar"/>
              </w:rPr>
            </w:pPr>
            <w:r>
              <w:rPr>
                <w:rFonts w:hint="eastAsia" w:ascii="仿宋_GB2312" w:hAnsi="宋体" w:eastAsia="仿宋_GB2312" w:cs="仿宋_GB2312"/>
                <w:color w:val="000000"/>
                <w:kern w:val="0"/>
                <w:sz w:val="31"/>
                <w:szCs w:val="31"/>
                <w:vertAlign w:val="baseline"/>
                <w:lang w:val="en-US" w:eastAsia="zh-CN" w:bidi="ar"/>
              </w:rPr>
              <w:t>王凤娇</w:t>
            </w:r>
          </w:p>
        </w:tc>
        <w:tc>
          <w:tcPr>
            <w:tcW w:w="3159" w:type="dxa"/>
            <w:vAlign w:val="top"/>
          </w:tcPr>
          <w:p>
            <w:pPr>
              <w:keepNext w:val="0"/>
              <w:keepLines w:val="0"/>
              <w:widowControl/>
              <w:numPr>
                <w:ilvl w:val="0"/>
                <w:numId w:val="0"/>
              </w:numPr>
              <w:suppressLineNumbers w:val="0"/>
              <w:ind w:left="0" w:leftChars="0" w:firstLine="0" w:firstLineChars="0"/>
              <w:jc w:val="center"/>
              <w:rPr>
                <w:rFonts w:hint="default" w:ascii="仿宋_GB2312" w:hAnsi="宋体" w:eastAsia="仿宋_GB2312" w:cs="仿宋_GB2312"/>
                <w:color w:val="000000"/>
                <w:kern w:val="0"/>
                <w:sz w:val="31"/>
                <w:szCs w:val="31"/>
                <w:vertAlign w:val="baseline"/>
                <w:lang w:val="en-US" w:eastAsia="zh-CN" w:bidi="ar"/>
              </w:rPr>
            </w:pPr>
            <w:r>
              <w:rPr>
                <w:rFonts w:hint="eastAsia" w:ascii="仿宋_GB2312" w:hAnsi="宋体" w:eastAsia="仿宋_GB2312" w:cs="仿宋_GB2312"/>
                <w:color w:val="000000"/>
                <w:kern w:val="0"/>
                <w:sz w:val="31"/>
                <w:szCs w:val="31"/>
                <w:vertAlign w:val="baseline"/>
                <w:lang w:val="en-US" w:eastAsia="zh-CN" w:bidi="ar"/>
              </w:rPr>
              <w:t>13644848665</w:t>
            </w:r>
          </w:p>
        </w:tc>
      </w:tr>
    </w:tbl>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lang w:val="en-US" w:eastAsia="zh-CN" w:bidi="ar"/>
        </w:rPr>
      </w:pPr>
    </w:p>
    <w:p>
      <w:pPr>
        <w:keepNext w:val="0"/>
        <w:keepLines w:val="0"/>
        <w:widowControl/>
        <w:numPr>
          <w:ilvl w:val="0"/>
          <w:numId w:val="0"/>
        </w:numPr>
        <w:suppressLineNumbers w:val="0"/>
        <w:jc w:val="both"/>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附件2</w:t>
      </w:r>
    </w:p>
    <w:p>
      <w:pPr>
        <w:keepNext w:val="0"/>
        <w:keepLines w:val="0"/>
        <w:widowControl/>
        <w:suppressLineNumbers w:val="0"/>
        <w:ind w:firstLine="442" w:firstLineChars="100"/>
        <w:jc w:val="center"/>
        <w:rPr>
          <w:rFonts w:hint="eastAsia" w:ascii="宋体" w:hAnsi="宋体" w:eastAsia="宋体" w:cs="宋体"/>
          <w:b/>
          <w:bCs/>
          <w:color w:val="000000"/>
          <w:kern w:val="0"/>
          <w:sz w:val="44"/>
          <w:szCs w:val="44"/>
          <w:lang w:val="en-US" w:eastAsia="zh-CN" w:bidi="ar"/>
        </w:rPr>
      </w:pPr>
      <w:r>
        <w:rPr>
          <w:rFonts w:hint="eastAsia" w:ascii="宋体" w:hAnsi="宋体" w:eastAsia="宋体" w:cs="宋体"/>
          <w:b/>
          <w:bCs/>
          <w:color w:val="000000"/>
          <w:kern w:val="0"/>
          <w:sz w:val="44"/>
          <w:szCs w:val="44"/>
          <w:lang w:val="en-US" w:eastAsia="zh-CN" w:bidi="ar"/>
        </w:rPr>
        <w:t>严重精神障碍患者筛查诊断登记表</w:t>
      </w:r>
    </w:p>
    <w:p>
      <w:pPr>
        <w:keepNext w:val="0"/>
        <w:keepLines w:val="0"/>
        <w:widowControl/>
        <w:suppressLineNumbers w:val="0"/>
        <w:jc w:val="left"/>
        <w:rPr>
          <w:rFonts w:hint="default" w:ascii="宋体" w:hAnsi="宋体" w:eastAsia="宋体" w:cs="宋体"/>
          <w:b/>
          <w:bCs/>
          <w:color w:val="000000"/>
          <w:kern w:val="0"/>
          <w:sz w:val="48"/>
          <w:szCs w:val="48"/>
          <w:lang w:val="en-US" w:eastAsia="zh-CN" w:bidi="ar"/>
        </w:rPr>
      </w:pPr>
      <w:r>
        <w:rPr>
          <w:rFonts w:hint="eastAsia" w:ascii="宋体" w:hAnsi="宋体" w:eastAsia="宋体" w:cs="宋体"/>
          <w:b/>
          <w:bCs/>
          <w:color w:val="000000"/>
          <w:kern w:val="0"/>
          <w:sz w:val="32"/>
          <w:szCs w:val="32"/>
          <w:lang w:val="en-US" w:eastAsia="zh-CN" w:bidi="ar"/>
        </w:rPr>
        <w:t>筛查单位：               筛查时间：         卫生院/社区卫生服务中心名称：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290"/>
        <w:gridCol w:w="510"/>
        <w:gridCol w:w="2205"/>
        <w:gridCol w:w="3270"/>
        <w:gridCol w:w="1515"/>
        <w:gridCol w:w="889"/>
        <w:gridCol w:w="900"/>
        <w:gridCol w:w="1350"/>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pPr>
              <w:keepNext w:val="0"/>
              <w:keepLines w:val="0"/>
              <w:widowControl/>
              <w:numPr>
                <w:ilvl w:val="0"/>
                <w:numId w:val="0"/>
              </w:numPr>
              <w:suppressLineNumbers w:val="0"/>
              <w:jc w:val="center"/>
              <w:rPr>
                <w:rFonts w:hint="default" w:ascii="仿宋_GB2312" w:hAnsi="宋体" w:eastAsia="仿宋_GB2312" w:cs="仿宋_GB2312"/>
                <w:color w:val="000000"/>
                <w:kern w:val="0"/>
                <w:sz w:val="32"/>
                <w:szCs w:val="32"/>
                <w:vertAlign w:val="baseline"/>
                <w:lang w:val="en-US" w:eastAsia="zh-CN" w:bidi="ar"/>
              </w:rPr>
            </w:pPr>
            <w:r>
              <w:rPr>
                <w:rFonts w:hint="eastAsia" w:ascii="仿宋_GB2312" w:hAnsi="宋体" w:eastAsia="仿宋_GB2312" w:cs="仿宋_GB2312"/>
                <w:color w:val="000000"/>
                <w:kern w:val="0"/>
                <w:sz w:val="32"/>
                <w:szCs w:val="32"/>
                <w:vertAlign w:val="baseline"/>
                <w:lang w:val="en-US" w:eastAsia="zh-CN" w:bidi="ar"/>
              </w:rPr>
              <w:t>序号</w:t>
            </w:r>
          </w:p>
        </w:tc>
        <w:tc>
          <w:tcPr>
            <w:tcW w:w="1290" w:type="dxa"/>
          </w:tcPr>
          <w:p>
            <w:pPr>
              <w:keepNext w:val="0"/>
              <w:keepLines w:val="0"/>
              <w:widowControl/>
              <w:numPr>
                <w:ilvl w:val="0"/>
                <w:numId w:val="0"/>
              </w:numPr>
              <w:suppressLineNumbers w:val="0"/>
              <w:jc w:val="center"/>
              <w:rPr>
                <w:rFonts w:hint="default" w:ascii="仿宋_GB2312" w:hAnsi="宋体" w:eastAsia="仿宋_GB2312" w:cs="仿宋_GB2312"/>
                <w:color w:val="000000"/>
                <w:kern w:val="0"/>
                <w:sz w:val="32"/>
                <w:szCs w:val="32"/>
                <w:vertAlign w:val="baseline"/>
                <w:lang w:val="en-US" w:eastAsia="zh-CN" w:bidi="ar"/>
              </w:rPr>
            </w:pPr>
            <w:r>
              <w:rPr>
                <w:rFonts w:hint="eastAsia" w:ascii="仿宋_GB2312" w:hAnsi="宋体" w:eastAsia="仿宋_GB2312" w:cs="仿宋_GB2312"/>
                <w:color w:val="000000"/>
                <w:kern w:val="0"/>
                <w:sz w:val="32"/>
                <w:szCs w:val="32"/>
                <w:vertAlign w:val="baseline"/>
                <w:lang w:val="en-US" w:eastAsia="zh-CN" w:bidi="ar"/>
              </w:rPr>
              <w:t>姓名</w:t>
            </w:r>
          </w:p>
        </w:tc>
        <w:tc>
          <w:tcPr>
            <w:tcW w:w="510" w:type="dxa"/>
          </w:tcPr>
          <w:p>
            <w:pPr>
              <w:keepNext w:val="0"/>
              <w:keepLines w:val="0"/>
              <w:widowControl/>
              <w:numPr>
                <w:ilvl w:val="0"/>
                <w:numId w:val="0"/>
              </w:numPr>
              <w:suppressLineNumbers w:val="0"/>
              <w:jc w:val="center"/>
              <w:rPr>
                <w:rFonts w:hint="default" w:ascii="仿宋_GB2312" w:hAnsi="宋体" w:eastAsia="仿宋_GB2312" w:cs="仿宋_GB2312"/>
                <w:color w:val="000000"/>
                <w:kern w:val="0"/>
                <w:sz w:val="32"/>
                <w:szCs w:val="32"/>
                <w:vertAlign w:val="baseline"/>
                <w:lang w:val="en-US" w:eastAsia="zh-CN" w:bidi="ar"/>
              </w:rPr>
            </w:pPr>
            <w:r>
              <w:rPr>
                <w:rFonts w:hint="eastAsia" w:ascii="仿宋_GB2312" w:hAnsi="宋体" w:eastAsia="仿宋_GB2312" w:cs="仿宋_GB2312"/>
                <w:color w:val="000000"/>
                <w:kern w:val="0"/>
                <w:sz w:val="32"/>
                <w:szCs w:val="32"/>
                <w:vertAlign w:val="baseline"/>
                <w:lang w:val="en-US" w:eastAsia="zh-CN" w:bidi="ar"/>
              </w:rPr>
              <w:t>性别</w:t>
            </w:r>
          </w:p>
        </w:tc>
        <w:tc>
          <w:tcPr>
            <w:tcW w:w="2205" w:type="dxa"/>
          </w:tcPr>
          <w:p>
            <w:pPr>
              <w:keepNext w:val="0"/>
              <w:keepLines w:val="0"/>
              <w:widowControl/>
              <w:numPr>
                <w:ilvl w:val="0"/>
                <w:numId w:val="0"/>
              </w:numPr>
              <w:suppressLineNumbers w:val="0"/>
              <w:jc w:val="center"/>
              <w:rPr>
                <w:rFonts w:hint="default" w:ascii="仿宋_GB2312" w:hAnsi="宋体" w:eastAsia="仿宋_GB2312" w:cs="仿宋_GB2312"/>
                <w:color w:val="000000"/>
                <w:kern w:val="0"/>
                <w:sz w:val="32"/>
                <w:szCs w:val="32"/>
                <w:vertAlign w:val="baseline"/>
                <w:lang w:val="en-US" w:eastAsia="zh-CN" w:bidi="ar"/>
              </w:rPr>
            </w:pPr>
            <w:r>
              <w:rPr>
                <w:rFonts w:hint="eastAsia" w:ascii="仿宋_GB2312" w:hAnsi="宋体" w:eastAsia="仿宋_GB2312" w:cs="仿宋_GB2312"/>
                <w:color w:val="000000"/>
                <w:kern w:val="0"/>
                <w:sz w:val="32"/>
                <w:szCs w:val="32"/>
                <w:vertAlign w:val="baseline"/>
                <w:lang w:val="en-US" w:eastAsia="zh-CN" w:bidi="ar"/>
              </w:rPr>
              <w:t>身份证号码</w:t>
            </w:r>
          </w:p>
        </w:tc>
        <w:tc>
          <w:tcPr>
            <w:tcW w:w="3270" w:type="dxa"/>
          </w:tcPr>
          <w:p>
            <w:pPr>
              <w:keepNext w:val="0"/>
              <w:keepLines w:val="0"/>
              <w:widowControl/>
              <w:numPr>
                <w:ilvl w:val="0"/>
                <w:numId w:val="0"/>
              </w:numPr>
              <w:suppressLineNumbers w:val="0"/>
              <w:jc w:val="center"/>
              <w:rPr>
                <w:rFonts w:hint="default" w:ascii="仿宋_GB2312" w:hAnsi="宋体" w:eastAsia="仿宋_GB2312" w:cs="仿宋_GB2312"/>
                <w:color w:val="000000"/>
                <w:kern w:val="0"/>
                <w:sz w:val="32"/>
                <w:szCs w:val="32"/>
                <w:vertAlign w:val="baseline"/>
                <w:lang w:val="en-US" w:eastAsia="zh-CN" w:bidi="ar"/>
              </w:rPr>
            </w:pPr>
            <w:r>
              <w:rPr>
                <w:rFonts w:hint="eastAsia" w:ascii="仿宋_GB2312" w:hAnsi="宋体" w:eastAsia="仿宋_GB2312" w:cs="仿宋_GB2312"/>
                <w:color w:val="000000"/>
                <w:kern w:val="0"/>
                <w:sz w:val="32"/>
                <w:szCs w:val="32"/>
                <w:vertAlign w:val="baseline"/>
                <w:lang w:val="en-US" w:eastAsia="zh-CN" w:bidi="ar"/>
              </w:rPr>
              <w:t>现住址</w:t>
            </w:r>
          </w:p>
        </w:tc>
        <w:tc>
          <w:tcPr>
            <w:tcW w:w="1515"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2"/>
                <w:szCs w:val="32"/>
                <w:vertAlign w:val="baseline"/>
                <w:lang w:val="en-US" w:eastAsia="zh-CN" w:bidi="ar"/>
              </w:rPr>
            </w:pPr>
            <w:r>
              <w:rPr>
                <w:rFonts w:hint="eastAsia" w:ascii="仿宋_GB2312" w:hAnsi="宋体" w:eastAsia="仿宋_GB2312" w:cs="仿宋_GB2312"/>
                <w:color w:val="000000"/>
                <w:kern w:val="0"/>
                <w:sz w:val="32"/>
                <w:szCs w:val="32"/>
                <w:vertAlign w:val="baseline"/>
                <w:lang w:val="en-US" w:eastAsia="zh-CN" w:bidi="ar"/>
              </w:rPr>
              <w:t>疾病名称</w:t>
            </w:r>
          </w:p>
        </w:tc>
        <w:tc>
          <w:tcPr>
            <w:tcW w:w="889" w:type="dxa"/>
          </w:tcPr>
          <w:p>
            <w:pPr>
              <w:keepNext w:val="0"/>
              <w:keepLines w:val="0"/>
              <w:widowControl/>
              <w:numPr>
                <w:ilvl w:val="0"/>
                <w:numId w:val="0"/>
              </w:numPr>
              <w:suppressLineNumbers w:val="0"/>
              <w:jc w:val="center"/>
              <w:rPr>
                <w:rFonts w:hint="default" w:ascii="仿宋_GB2312" w:hAnsi="宋体" w:eastAsia="仿宋_GB2312" w:cs="仿宋_GB2312"/>
                <w:color w:val="000000"/>
                <w:kern w:val="0"/>
                <w:sz w:val="32"/>
                <w:szCs w:val="32"/>
                <w:vertAlign w:val="baseline"/>
                <w:lang w:val="en-US" w:eastAsia="zh-CN" w:bidi="ar"/>
              </w:rPr>
            </w:pPr>
            <w:r>
              <w:rPr>
                <w:rFonts w:hint="eastAsia" w:ascii="仿宋_GB2312" w:hAnsi="宋体" w:eastAsia="仿宋_GB2312" w:cs="仿宋_GB2312"/>
                <w:color w:val="000000"/>
                <w:kern w:val="0"/>
                <w:sz w:val="32"/>
                <w:szCs w:val="32"/>
                <w:vertAlign w:val="baseline"/>
                <w:lang w:val="en-US" w:eastAsia="zh-CN" w:bidi="ar"/>
              </w:rPr>
              <w:t>是否在册</w:t>
            </w:r>
          </w:p>
        </w:tc>
        <w:tc>
          <w:tcPr>
            <w:tcW w:w="900" w:type="dxa"/>
          </w:tcPr>
          <w:p>
            <w:pPr>
              <w:keepNext w:val="0"/>
              <w:keepLines w:val="0"/>
              <w:widowControl/>
              <w:numPr>
                <w:ilvl w:val="0"/>
                <w:numId w:val="0"/>
              </w:numPr>
              <w:suppressLineNumbers w:val="0"/>
              <w:jc w:val="center"/>
              <w:rPr>
                <w:rFonts w:hint="default" w:ascii="仿宋_GB2312" w:hAnsi="宋体" w:eastAsia="仿宋_GB2312" w:cs="仿宋_GB2312"/>
                <w:color w:val="000000"/>
                <w:kern w:val="0"/>
                <w:sz w:val="32"/>
                <w:szCs w:val="32"/>
                <w:vertAlign w:val="baseline"/>
                <w:lang w:val="en-US" w:eastAsia="zh-CN" w:bidi="ar"/>
              </w:rPr>
            </w:pPr>
            <w:r>
              <w:rPr>
                <w:rFonts w:hint="eastAsia" w:ascii="仿宋_GB2312" w:hAnsi="宋体" w:eastAsia="仿宋_GB2312" w:cs="仿宋_GB2312"/>
                <w:color w:val="000000"/>
                <w:kern w:val="0"/>
                <w:sz w:val="32"/>
                <w:szCs w:val="32"/>
                <w:vertAlign w:val="baseline"/>
                <w:lang w:val="en-US" w:eastAsia="zh-CN" w:bidi="ar"/>
              </w:rPr>
              <w:t>是否入户</w:t>
            </w:r>
          </w:p>
        </w:tc>
        <w:tc>
          <w:tcPr>
            <w:tcW w:w="1350" w:type="dxa"/>
          </w:tcPr>
          <w:p>
            <w:pPr>
              <w:keepNext w:val="0"/>
              <w:keepLines w:val="0"/>
              <w:widowControl/>
              <w:numPr>
                <w:ilvl w:val="0"/>
                <w:numId w:val="0"/>
              </w:numPr>
              <w:suppressLineNumbers w:val="0"/>
              <w:jc w:val="center"/>
              <w:rPr>
                <w:rFonts w:hint="default" w:ascii="仿宋_GB2312" w:hAnsi="宋体" w:eastAsia="仿宋_GB2312" w:cs="仿宋_GB2312"/>
                <w:color w:val="000000"/>
                <w:kern w:val="0"/>
                <w:sz w:val="32"/>
                <w:szCs w:val="32"/>
                <w:vertAlign w:val="baseline"/>
                <w:lang w:val="en-US" w:eastAsia="zh-CN" w:bidi="ar"/>
              </w:rPr>
            </w:pPr>
            <w:r>
              <w:rPr>
                <w:rFonts w:hint="eastAsia" w:ascii="仿宋_GB2312" w:hAnsi="宋体" w:eastAsia="仿宋_GB2312" w:cs="仿宋_GB2312"/>
                <w:color w:val="000000"/>
                <w:kern w:val="0"/>
                <w:sz w:val="32"/>
                <w:szCs w:val="32"/>
                <w:vertAlign w:val="baseline"/>
                <w:lang w:val="en-US" w:eastAsia="zh-CN" w:bidi="ar"/>
              </w:rPr>
              <w:t>监护人姓名</w:t>
            </w:r>
          </w:p>
        </w:tc>
        <w:tc>
          <w:tcPr>
            <w:tcW w:w="1610" w:type="dxa"/>
          </w:tcPr>
          <w:p>
            <w:pPr>
              <w:keepNext w:val="0"/>
              <w:keepLines w:val="0"/>
              <w:widowControl/>
              <w:numPr>
                <w:ilvl w:val="0"/>
                <w:numId w:val="0"/>
              </w:numPr>
              <w:suppressLineNumbers w:val="0"/>
              <w:jc w:val="center"/>
              <w:rPr>
                <w:rFonts w:hint="default" w:ascii="仿宋_GB2312" w:hAnsi="宋体" w:eastAsia="仿宋_GB2312" w:cs="仿宋_GB2312"/>
                <w:color w:val="000000"/>
                <w:kern w:val="0"/>
                <w:sz w:val="32"/>
                <w:szCs w:val="32"/>
                <w:vertAlign w:val="baseline"/>
                <w:lang w:val="en-US" w:eastAsia="zh-CN" w:bidi="ar"/>
              </w:rPr>
            </w:pPr>
            <w:r>
              <w:rPr>
                <w:rFonts w:hint="eastAsia" w:ascii="仿宋_GB2312" w:hAnsi="宋体" w:eastAsia="仿宋_GB2312" w:cs="仿宋_GB2312"/>
                <w:color w:val="000000"/>
                <w:kern w:val="0"/>
                <w:sz w:val="32"/>
                <w:szCs w:val="32"/>
                <w:vertAlign w:val="baseline"/>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35"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1290"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510"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2205"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3270"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1515"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889"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900"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1350"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1610"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35"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1290"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510"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2205"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3270"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1515"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889"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900"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1350"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1610"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1290"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510"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2205"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3270"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1515"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889"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900"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1350"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1610"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1290"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510"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2205"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3270"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1515"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889"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900"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1350"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1610"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1290"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510"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2205"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3270"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1515"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889"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900"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1350"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1610"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1290"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510"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2205"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3270"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1515"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889"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900"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1350"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1610"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1290"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510"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2205"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3270"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1515"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889"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900"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1350"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c>
          <w:tcPr>
            <w:tcW w:w="1610" w:type="dxa"/>
          </w:tcPr>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vertAlign w:val="baseline"/>
                <w:lang w:val="en-US" w:eastAsia="zh-CN" w:bidi="ar"/>
              </w:rPr>
            </w:pPr>
          </w:p>
        </w:tc>
      </w:tr>
    </w:tbl>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lang w:val="en-US" w:eastAsia="zh-CN" w:bidi="ar"/>
        </w:rPr>
      </w:pPr>
    </w:p>
    <w:p>
      <w:pPr>
        <w:keepNext w:val="0"/>
        <w:keepLines w:val="0"/>
        <w:widowControl/>
        <w:numPr>
          <w:ilvl w:val="0"/>
          <w:numId w:val="0"/>
        </w:numPr>
        <w:suppressLineNumbers w:val="0"/>
        <w:jc w:val="both"/>
        <w:rPr>
          <w:rFonts w:hint="default" w:ascii="仿宋_GB2312" w:hAnsi="宋体" w:eastAsia="仿宋_GB2312" w:cs="仿宋_GB2312"/>
          <w:color w:val="000000"/>
          <w:kern w:val="0"/>
          <w:sz w:val="31"/>
          <w:szCs w:val="31"/>
          <w:lang w:val="en-US" w:eastAsia="zh-CN" w:bidi="ar"/>
        </w:rPr>
        <w:sectPr>
          <w:pgSz w:w="16838" w:h="11906" w:orient="landscape"/>
          <w:pgMar w:top="1803" w:right="1440" w:bottom="1803" w:left="1440" w:header="851" w:footer="992" w:gutter="0"/>
          <w:pgNumType w:fmt="decimal"/>
          <w:cols w:space="0" w:num="1"/>
          <w:rtlGutter w:val="0"/>
          <w:docGrid w:type="lines" w:linePitch="319" w:charSpace="0"/>
        </w:sectPr>
      </w:pPr>
    </w:p>
    <w:p>
      <w:pPr>
        <w:keepNext w:val="0"/>
        <w:keepLines w:val="0"/>
        <w:widowControl/>
        <w:numPr>
          <w:ilvl w:val="0"/>
          <w:numId w:val="0"/>
        </w:numPr>
        <w:suppressLineNumbers w:val="0"/>
        <w:jc w:val="both"/>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附件3</w:t>
      </w:r>
    </w:p>
    <w:p>
      <w:pPr>
        <w:keepNext w:val="0"/>
        <w:keepLines w:val="0"/>
        <w:widowControl/>
        <w:numPr>
          <w:ilvl w:val="0"/>
          <w:numId w:val="0"/>
        </w:numPr>
        <w:suppressLineNumbers w:val="0"/>
        <w:jc w:val="center"/>
        <w:rPr>
          <w:rFonts w:hint="eastAsia" w:ascii="方正小标宋_GBK" w:hAnsi="方正小标宋_GBK" w:eastAsia="方正小标宋_GBK" w:cs="方正小标宋_GBK"/>
          <w:b w:val="0"/>
          <w:bCs w:val="0"/>
          <w:color w:val="000000"/>
          <w:kern w:val="0"/>
          <w:sz w:val="44"/>
          <w:szCs w:val="44"/>
          <w:lang w:val="en-US" w:eastAsia="zh-CN" w:bidi="ar"/>
        </w:rPr>
      </w:pPr>
      <w:r>
        <w:rPr>
          <w:rFonts w:hint="eastAsia" w:ascii="方正小标宋_GBK" w:hAnsi="方正小标宋_GBK" w:eastAsia="方正小标宋_GBK" w:cs="方正小标宋_GBK"/>
          <w:b w:val="0"/>
          <w:bCs w:val="0"/>
          <w:color w:val="000000"/>
          <w:kern w:val="0"/>
          <w:sz w:val="44"/>
          <w:szCs w:val="44"/>
          <w:lang w:val="en-US" w:eastAsia="zh-CN" w:bidi="ar"/>
        </w:rPr>
        <w:t>健康讲座（培训）签到表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39"/>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gridSpan w:val="3"/>
          </w:tcPr>
          <w:p>
            <w:pPr>
              <w:keepNext w:val="0"/>
              <w:keepLines w:val="0"/>
              <w:widowControl/>
              <w:numPr>
                <w:ilvl w:val="0"/>
                <w:numId w:val="0"/>
              </w:numPr>
              <w:suppressLineNumbers w:val="0"/>
              <w:jc w:val="both"/>
              <w:rPr>
                <w:rFonts w:hint="default" w:ascii="仿宋_GB2312" w:hAnsi="宋体" w:eastAsia="仿宋_GB2312" w:cs="仿宋_GB2312"/>
                <w:b w:val="0"/>
                <w:bCs w:val="0"/>
                <w:color w:val="000000"/>
                <w:kern w:val="0"/>
                <w:sz w:val="32"/>
                <w:szCs w:val="32"/>
                <w:vertAlign w:val="baseline"/>
                <w:lang w:val="en-US" w:eastAsia="zh-CN" w:bidi="ar"/>
              </w:rPr>
            </w:pPr>
            <w:r>
              <w:rPr>
                <w:rFonts w:hint="eastAsia" w:ascii="仿宋_GB2312" w:hAnsi="宋体" w:eastAsia="仿宋_GB2312" w:cs="仿宋_GB2312"/>
                <w:b w:val="0"/>
                <w:bCs w:val="0"/>
                <w:color w:val="000000"/>
                <w:kern w:val="0"/>
                <w:sz w:val="32"/>
                <w:szCs w:val="32"/>
                <w:vertAlign w:val="baseline"/>
                <w:lang w:val="en-US" w:eastAsia="zh-CN" w:bidi="ar"/>
              </w:rPr>
              <w:t>讲座时间：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gridSpan w:val="3"/>
          </w:tcPr>
          <w:p>
            <w:pPr>
              <w:keepNext w:val="0"/>
              <w:keepLines w:val="0"/>
              <w:widowControl/>
              <w:numPr>
                <w:ilvl w:val="0"/>
                <w:numId w:val="0"/>
              </w:numPr>
              <w:suppressLineNumbers w:val="0"/>
              <w:jc w:val="both"/>
              <w:rPr>
                <w:rFonts w:hint="default" w:ascii="仿宋_GB2312" w:hAnsi="宋体" w:eastAsia="仿宋_GB2312" w:cs="仿宋_GB2312"/>
                <w:b w:val="0"/>
                <w:bCs w:val="0"/>
                <w:color w:val="000000"/>
                <w:kern w:val="0"/>
                <w:sz w:val="32"/>
                <w:szCs w:val="32"/>
                <w:vertAlign w:val="baseline"/>
                <w:lang w:val="en-US" w:eastAsia="zh-CN" w:bidi="ar"/>
              </w:rPr>
            </w:pPr>
            <w:r>
              <w:rPr>
                <w:rFonts w:hint="eastAsia" w:ascii="仿宋_GB2312" w:hAnsi="宋体" w:eastAsia="仿宋_GB2312" w:cs="仿宋_GB2312"/>
                <w:b w:val="0"/>
                <w:bCs w:val="0"/>
                <w:color w:val="000000"/>
                <w:kern w:val="0"/>
                <w:sz w:val="32"/>
                <w:szCs w:val="32"/>
                <w:vertAlign w:val="baseline"/>
                <w:lang w:val="en-US" w:eastAsia="zh-CN" w:bidi="ar"/>
              </w:rPr>
              <w:t>讲座地点：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gridSpan w:val="3"/>
          </w:tcPr>
          <w:p>
            <w:pPr>
              <w:keepNext w:val="0"/>
              <w:keepLines w:val="0"/>
              <w:widowControl/>
              <w:numPr>
                <w:ilvl w:val="0"/>
                <w:numId w:val="0"/>
              </w:numPr>
              <w:suppressLineNumbers w:val="0"/>
              <w:jc w:val="both"/>
              <w:rPr>
                <w:rFonts w:hint="default" w:ascii="仿宋_GB2312" w:hAnsi="宋体" w:eastAsia="仿宋_GB2312" w:cs="仿宋_GB2312"/>
                <w:b w:val="0"/>
                <w:bCs w:val="0"/>
                <w:color w:val="000000"/>
                <w:kern w:val="0"/>
                <w:sz w:val="32"/>
                <w:szCs w:val="32"/>
                <w:vertAlign w:val="baseline"/>
                <w:lang w:val="en-US" w:eastAsia="zh-CN" w:bidi="ar"/>
              </w:rPr>
            </w:pPr>
            <w:r>
              <w:rPr>
                <w:rFonts w:hint="eastAsia" w:ascii="仿宋_GB2312" w:hAnsi="宋体" w:eastAsia="仿宋_GB2312" w:cs="仿宋_GB2312"/>
                <w:b w:val="0"/>
                <w:bCs w:val="0"/>
                <w:color w:val="000000"/>
                <w:kern w:val="0"/>
                <w:sz w:val="32"/>
                <w:szCs w:val="32"/>
                <w:vertAlign w:val="baseline"/>
                <w:lang w:val="en-US" w:eastAsia="zh-CN" w:bidi="ar"/>
              </w:rPr>
              <w:t>讲座内容：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gridSpan w:val="3"/>
          </w:tcPr>
          <w:p>
            <w:pPr>
              <w:keepNext w:val="0"/>
              <w:keepLines w:val="0"/>
              <w:widowControl/>
              <w:numPr>
                <w:ilvl w:val="0"/>
                <w:numId w:val="0"/>
              </w:numPr>
              <w:suppressLineNumbers w:val="0"/>
              <w:jc w:val="both"/>
              <w:rPr>
                <w:rFonts w:hint="default" w:ascii="仿宋_GB2312" w:hAnsi="宋体" w:eastAsia="仿宋_GB2312" w:cs="仿宋_GB2312"/>
                <w:b w:val="0"/>
                <w:bCs w:val="0"/>
                <w:color w:val="000000"/>
                <w:kern w:val="0"/>
                <w:sz w:val="32"/>
                <w:szCs w:val="32"/>
                <w:vertAlign w:val="baseline"/>
                <w:lang w:val="en-US" w:eastAsia="zh-CN" w:bidi="ar"/>
              </w:rPr>
            </w:pPr>
            <w:r>
              <w:rPr>
                <w:rFonts w:hint="eastAsia" w:ascii="仿宋_GB2312" w:hAnsi="宋体" w:eastAsia="仿宋_GB2312" w:cs="仿宋_GB2312"/>
                <w:b w:val="0"/>
                <w:bCs w:val="0"/>
                <w:color w:val="000000"/>
                <w:kern w:val="0"/>
                <w:sz w:val="32"/>
                <w:szCs w:val="32"/>
                <w:vertAlign w:val="baseline"/>
                <w:lang w:val="en-US" w:eastAsia="zh-CN" w:bidi="ar"/>
              </w:rPr>
              <w:t>主讲人：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tcPr>
          <w:p>
            <w:pPr>
              <w:keepNext w:val="0"/>
              <w:keepLines w:val="0"/>
              <w:widowControl/>
              <w:numPr>
                <w:ilvl w:val="0"/>
                <w:numId w:val="0"/>
              </w:numPr>
              <w:suppressLineNumbers w:val="0"/>
              <w:jc w:val="center"/>
              <w:rPr>
                <w:rFonts w:hint="default" w:ascii="仿宋_GB2312" w:hAnsi="宋体" w:eastAsia="仿宋_GB2312" w:cs="仿宋_GB2312"/>
                <w:b w:val="0"/>
                <w:bCs w:val="0"/>
                <w:color w:val="000000"/>
                <w:kern w:val="0"/>
                <w:sz w:val="32"/>
                <w:szCs w:val="32"/>
                <w:vertAlign w:val="baseline"/>
                <w:lang w:val="en-US" w:eastAsia="zh-CN" w:bidi="ar"/>
              </w:rPr>
            </w:pPr>
            <w:r>
              <w:rPr>
                <w:rFonts w:hint="eastAsia" w:ascii="仿宋_GB2312" w:hAnsi="宋体" w:eastAsia="仿宋_GB2312" w:cs="仿宋_GB2312"/>
                <w:b w:val="0"/>
                <w:bCs w:val="0"/>
                <w:color w:val="000000"/>
                <w:kern w:val="0"/>
                <w:sz w:val="32"/>
                <w:szCs w:val="32"/>
                <w:vertAlign w:val="baseline"/>
                <w:lang w:val="en-US" w:eastAsia="zh-CN" w:bidi="ar"/>
              </w:rPr>
              <w:t>姓名</w:t>
            </w:r>
          </w:p>
        </w:tc>
        <w:tc>
          <w:tcPr>
            <w:tcW w:w="2839" w:type="dxa"/>
          </w:tcPr>
          <w:p>
            <w:pPr>
              <w:keepNext w:val="0"/>
              <w:keepLines w:val="0"/>
              <w:widowControl/>
              <w:numPr>
                <w:ilvl w:val="0"/>
                <w:numId w:val="0"/>
              </w:numPr>
              <w:suppressLineNumbers w:val="0"/>
              <w:jc w:val="center"/>
              <w:rPr>
                <w:rFonts w:hint="default" w:ascii="仿宋_GB2312" w:hAnsi="宋体" w:eastAsia="仿宋_GB2312" w:cs="仿宋_GB2312"/>
                <w:b w:val="0"/>
                <w:bCs w:val="0"/>
                <w:color w:val="000000"/>
                <w:kern w:val="0"/>
                <w:sz w:val="32"/>
                <w:szCs w:val="32"/>
                <w:vertAlign w:val="baseline"/>
                <w:lang w:val="en-US" w:eastAsia="zh-CN" w:bidi="ar"/>
              </w:rPr>
            </w:pPr>
            <w:r>
              <w:rPr>
                <w:rFonts w:hint="eastAsia" w:ascii="仿宋_GB2312" w:hAnsi="宋体" w:eastAsia="仿宋_GB2312" w:cs="仿宋_GB2312"/>
                <w:b w:val="0"/>
                <w:bCs w:val="0"/>
                <w:color w:val="000000"/>
                <w:kern w:val="0"/>
                <w:sz w:val="32"/>
                <w:szCs w:val="32"/>
                <w:vertAlign w:val="baseline"/>
                <w:lang w:val="en-US" w:eastAsia="zh-CN" w:bidi="ar"/>
              </w:rPr>
              <w:t>姓名</w:t>
            </w:r>
          </w:p>
        </w:tc>
        <w:tc>
          <w:tcPr>
            <w:tcW w:w="2839" w:type="dxa"/>
          </w:tcPr>
          <w:p>
            <w:pPr>
              <w:keepNext w:val="0"/>
              <w:keepLines w:val="0"/>
              <w:widowControl/>
              <w:numPr>
                <w:ilvl w:val="0"/>
                <w:numId w:val="0"/>
              </w:numPr>
              <w:suppressLineNumbers w:val="0"/>
              <w:jc w:val="center"/>
              <w:rPr>
                <w:rFonts w:hint="default" w:ascii="仿宋_GB2312" w:hAnsi="宋体" w:eastAsia="仿宋_GB2312" w:cs="仿宋_GB2312"/>
                <w:b w:val="0"/>
                <w:bCs w:val="0"/>
                <w:color w:val="000000"/>
                <w:kern w:val="0"/>
                <w:sz w:val="32"/>
                <w:szCs w:val="32"/>
                <w:vertAlign w:val="baseline"/>
                <w:lang w:val="en-US" w:eastAsia="zh-CN" w:bidi="ar"/>
              </w:rPr>
            </w:pPr>
            <w:r>
              <w:rPr>
                <w:rFonts w:hint="eastAsia" w:ascii="仿宋_GB2312" w:hAnsi="宋体" w:eastAsia="仿宋_GB2312" w:cs="仿宋_GB2312"/>
                <w:b w:val="0"/>
                <w:bCs w:val="0"/>
                <w:color w:val="000000"/>
                <w:kern w:val="0"/>
                <w:sz w:val="32"/>
                <w:szCs w:val="32"/>
                <w:vertAlign w:val="baseline"/>
                <w:lang w:val="en-US" w:eastAsia="zh-CN" w:bidi="ar"/>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tcPr>
          <w:p>
            <w:pPr>
              <w:keepNext w:val="0"/>
              <w:keepLines w:val="0"/>
              <w:widowControl/>
              <w:numPr>
                <w:ilvl w:val="0"/>
                <w:numId w:val="0"/>
              </w:numPr>
              <w:suppressLineNumbers w:val="0"/>
              <w:jc w:val="both"/>
              <w:rPr>
                <w:rFonts w:hint="default" w:ascii="仿宋_GB2312" w:hAnsi="宋体" w:eastAsia="仿宋_GB2312" w:cs="仿宋_GB2312"/>
                <w:b/>
                <w:bCs/>
                <w:color w:val="000000"/>
                <w:kern w:val="0"/>
                <w:sz w:val="44"/>
                <w:szCs w:val="44"/>
                <w:vertAlign w:val="baseline"/>
                <w:lang w:val="en-US" w:eastAsia="zh-CN" w:bidi="ar"/>
              </w:rPr>
            </w:pPr>
          </w:p>
        </w:tc>
        <w:tc>
          <w:tcPr>
            <w:tcW w:w="2839" w:type="dxa"/>
          </w:tcPr>
          <w:p>
            <w:pPr>
              <w:keepNext w:val="0"/>
              <w:keepLines w:val="0"/>
              <w:widowControl/>
              <w:numPr>
                <w:ilvl w:val="0"/>
                <w:numId w:val="0"/>
              </w:numPr>
              <w:suppressLineNumbers w:val="0"/>
              <w:jc w:val="both"/>
              <w:rPr>
                <w:rFonts w:hint="default" w:ascii="仿宋_GB2312" w:hAnsi="宋体" w:eastAsia="仿宋_GB2312" w:cs="仿宋_GB2312"/>
                <w:b/>
                <w:bCs/>
                <w:color w:val="000000"/>
                <w:kern w:val="0"/>
                <w:sz w:val="44"/>
                <w:szCs w:val="44"/>
                <w:vertAlign w:val="baseline"/>
                <w:lang w:val="en-US" w:eastAsia="zh-CN" w:bidi="ar"/>
              </w:rPr>
            </w:pPr>
          </w:p>
        </w:tc>
        <w:tc>
          <w:tcPr>
            <w:tcW w:w="2839" w:type="dxa"/>
          </w:tcPr>
          <w:p>
            <w:pPr>
              <w:keepNext w:val="0"/>
              <w:keepLines w:val="0"/>
              <w:widowControl/>
              <w:numPr>
                <w:ilvl w:val="0"/>
                <w:numId w:val="0"/>
              </w:numPr>
              <w:suppressLineNumbers w:val="0"/>
              <w:jc w:val="both"/>
              <w:rPr>
                <w:rFonts w:hint="default" w:ascii="仿宋_GB2312" w:hAnsi="宋体" w:eastAsia="仿宋_GB2312" w:cs="仿宋_GB2312"/>
                <w:b/>
                <w:bCs/>
                <w:color w:val="000000"/>
                <w:kern w:val="0"/>
                <w:sz w:val="44"/>
                <w:szCs w:val="4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tcPr>
          <w:p>
            <w:pPr>
              <w:keepNext w:val="0"/>
              <w:keepLines w:val="0"/>
              <w:widowControl/>
              <w:numPr>
                <w:ilvl w:val="0"/>
                <w:numId w:val="0"/>
              </w:numPr>
              <w:suppressLineNumbers w:val="0"/>
              <w:jc w:val="both"/>
              <w:rPr>
                <w:rFonts w:hint="default" w:ascii="仿宋_GB2312" w:hAnsi="宋体" w:eastAsia="仿宋_GB2312" w:cs="仿宋_GB2312"/>
                <w:b/>
                <w:bCs/>
                <w:color w:val="000000"/>
                <w:kern w:val="0"/>
                <w:sz w:val="44"/>
                <w:szCs w:val="44"/>
                <w:vertAlign w:val="baseline"/>
                <w:lang w:val="en-US" w:eastAsia="zh-CN" w:bidi="ar"/>
              </w:rPr>
            </w:pPr>
          </w:p>
        </w:tc>
        <w:tc>
          <w:tcPr>
            <w:tcW w:w="2839" w:type="dxa"/>
          </w:tcPr>
          <w:p>
            <w:pPr>
              <w:keepNext w:val="0"/>
              <w:keepLines w:val="0"/>
              <w:widowControl/>
              <w:numPr>
                <w:ilvl w:val="0"/>
                <w:numId w:val="0"/>
              </w:numPr>
              <w:suppressLineNumbers w:val="0"/>
              <w:jc w:val="both"/>
              <w:rPr>
                <w:rFonts w:hint="default" w:ascii="仿宋_GB2312" w:hAnsi="宋体" w:eastAsia="仿宋_GB2312" w:cs="仿宋_GB2312"/>
                <w:b/>
                <w:bCs/>
                <w:color w:val="000000"/>
                <w:kern w:val="0"/>
                <w:sz w:val="44"/>
                <w:szCs w:val="44"/>
                <w:vertAlign w:val="baseline"/>
                <w:lang w:val="en-US" w:eastAsia="zh-CN" w:bidi="ar"/>
              </w:rPr>
            </w:pPr>
          </w:p>
        </w:tc>
        <w:tc>
          <w:tcPr>
            <w:tcW w:w="2839" w:type="dxa"/>
          </w:tcPr>
          <w:p>
            <w:pPr>
              <w:keepNext w:val="0"/>
              <w:keepLines w:val="0"/>
              <w:widowControl/>
              <w:numPr>
                <w:ilvl w:val="0"/>
                <w:numId w:val="0"/>
              </w:numPr>
              <w:suppressLineNumbers w:val="0"/>
              <w:jc w:val="both"/>
              <w:rPr>
                <w:rFonts w:hint="default" w:ascii="仿宋_GB2312" w:hAnsi="宋体" w:eastAsia="仿宋_GB2312" w:cs="仿宋_GB2312"/>
                <w:b/>
                <w:bCs/>
                <w:color w:val="000000"/>
                <w:kern w:val="0"/>
                <w:sz w:val="44"/>
                <w:szCs w:val="4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tcPr>
          <w:p>
            <w:pPr>
              <w:keepNext w:val="0"/>
              <w:keepLines w:val="0"/>
              <w:widowControl/>
              <w:numPr>
                <w:ilvl w:val="0"/>
                <w:numId w:val="0"/>
              </w:numPr>
              <w:suppressLineNumbers w:val="0"/>
              <w:jc w:val="both"/>
              <w:rPr>
                <w:rFonts w:hint="default" w:ascii="仿宋_GB2312" w:hAnsi="宋体" w:eastAsia="仿宋_GB2312" w:cs="仿宋_GB2312"/>
                <w:b/>
                <w:bCs/>
                <w:color w:val="000000"/>
                <w:kern w:val="0"/>
                <w:sz w:val="44"/>
                <w:szCs w:val="44"/>
                <w:vertAlign w:val="baseline"/>
                <w:lang w:val="en-US" w:eastAsia="zh-CN" w:bidi="ar"/>
              </w:rPr>
            </w:pPr>
          </w:p>
        </w:tc>
        <w:tc>
          <w:tcPr>
            <w:tcW w:w="2839" w:type="dxa"/>
          </w:tcPr>
          <w:p>
            <w:pPr>
              <w:keepNext w:val="0"/>
              <w:keepLines w:val="0"/>
              <w:widowControl/>
              <w:numPr>
                <w:ilvl w:val="0"/>
                <w:numId w:val="0"/>
              </w:numPr>
              <w:suppressLineNumbers w:val="0"/>
              <w:jc w:val="both"/>
              <w:rPr>
                <w:rFonts w:hint="default" w:ascii="仿宋_GB2312" w:hAnsi="宋体" w:eastAsia="仿宋_GB2312" w:cs="仿宋_GB2312"/>
                <w:b/>
                <w:bCs/>
                <w:color w:val="000000"/>
                <w:kern w:val="0"/>
                <w:sz w:val="44"/>
                <w:szCs w:val="44"/>
                <w:vertAlign w:val="baseline"/>
                <w:lang w:val="en-US" w:eastAsia="zh-CN" w:bidi="ar"/>
              </w:rPr>
            </w:pPr>
          </w:p>
        </w:tc>
        <w:tc>
          <w:tcPr>
            <w:tcW w:w="2839" w:type="dxa"/>
          </w:tcPr>
          <w:p>
            <w:pPr>
              <w:keepNext w:val="0"/>
              <w:keepLines w:val="0"/>
              <w:widowControl/>
              <w:numPr>
                <w:ilvl w:val="0"/>
                <w:numId w:val="0"/>
              </w:numPr>
              <w:suppressLineNumbers w:val="0"/>
              <w:jc w:val="both"/>
              <w:rPr>
                <w:rFonts w:hint="default" w:ascii="仿宋_GB2312" w:hAnsi="宋体" w:eastAsia="仿宋_GB2312" w:cs="仿宋_GB2312"/>
                <w:b/>
                <w:bCs/>
                <w:color w:val="000000"/>
                <w:kern w:val="0"/>
                <w:sz w:val="44"/>
                <w:szCs w:val="4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tcPr>
          <w:p>
            <w:pPr>
              <w:keepNext w:val="0"/>
              <w:keepLines w:val="0"/>
              <w:widowControl/>
              <w:numPr>
                <w:ilvl w:val="0"/>
                <w:numId w:val="0"/>
              </w:numPr>
              <w:suppressLineNumbers w:val="0"/>
              <w:jc w:val="both"/>
              <w:rPr>
                <w:rFonts w:hint="default" w:ascii="仿宋_GB2312" w:hAnsi="宋体" w:eastAsia="仿宋_GB2312" w:cs="仿宋_GB2312"/>
                <w:b/>
                <w:bCs/>
                <w:color w:val="000000"/>
                <w:kern w:val="0"/>
                <w:sz w:val="44"/>
                <w:szCs w:val="44"/>
                <w:vertAlign w:val="baseline"/>
                <w:lang w:val="en-US" w:eastAsia="zh-CN" w:bidi="ar"/>
              </w:rPr>
            </w:pPr>
          </w:p>
        </w:tc>
        <w:tc>
          <w:tcPr>
            <w:tcW w:w="2839" w:type="dxa"/>
          </w:tcPr>
          <w:p>
            <w:pPr>
              <w:keepNext w:val="0"/>
              <w:keepLines w:val="0"/>
              <w:widowControl/>
              <w:numPr>
                <w:ilvl w:val="0"/>
                <w:numId w:val="0"/>
              </w:numPr>
              <w:suppressLineNumbers w:val="0"/>
              <w:jc w:val="both"/>
              <w:rPr>
                <w:rFonts w:hint="default" w:ascii="仿宋_GB2312" w:hAnsi="宋体" w:eastAsia="仿宋_GB2312" w:cs="仿宋_GB2312"/>
                <w:b/>
                <w:bCs/>
                <w:color w:val="000000"/>
                <w:kern w:val="0"/>
                <w:sz w:val="44"/>
                <w:szCs w:val="44"/>
                <w:vertAlign w:val="baseline"/>
                <w:lang w:val="en-US" w:eastAsia="zh-CN" w:bidi="ar"/>
              </w:rPr>
            </w:pPr>
          </w:p>
        </w:tc>
        <w:tc>
          <w:tcPr>
            <w:tcW w:w="2839" w:type="dxa"/>
          </w:tcPr>
          <w:p>
            <w:pPr>
              <w:keepNext w:val="0"/>
              <w:keepLines w:val="0"/>
              <w:widowControl/>
              <w:numPr>
                <w:ilvl w:val="0"/>
                <w:numId w:val="0"/>
              </w:numPr>
              <w:suppressLineNumbers w:val="0"/>
              <w:jc w:val="both"/>
              <w:rPr>
                <w:rFonts w:hint="default" w:ascii="仿宋_GB2312" w:hAnsi="宋体" w:eastAsia="仿宋_GB2312" w:cs="仿宋_GB2312"/>
                <w:b/>
                <w:bCs/>
                <w:color w:val="000000"/>
                <w:kern w:val="0"/>
                <w:sz w:val="44"/>
                <w:szCs w:val="4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tcPr>
          <w:p>
            <w:pPr>
              <w:keepNext w:val="0"/>
              <w:keepLines w:val="0"/>
              <w:widowControl/>
              <w:numPr>
                <w:ilvl w:val="0"/>
                <w:numId w:val="0"/>
              </w:numPr>
              <w:suppressLineNumbers w:val="0"/>
              <w:jc w:val="both"/>
              <w:rPr>
                <w:rFonts w:hint="default" w:ascii="仿宋_GB2312" w:hAnsi="宋体" w:eastAsia="仿宋_GB2312" w:cs="仿宋_GB2312"/>
                <w:b/>
                <w:bCs/>
                <w:color w:val="000000"/>
                <w:kern w:val="0"/>
                <w:sz w:val="44"/>
                <w:szCs w:val="44"/>
                <w:vertAlign w:val="baseline"/>
                <w:lang w:val="en-US" w:eastAsia="zh-CN" w:bidi="ar"/>
              </w:rPr>
            </w:pPr>
          </w:p>
        </w:tc>
        <w:tc>
          <w:tcPr>
            <w:tcW w:w="2839" w:type="dxa"/>
          </w:tcPr>
          <w:p>
            <w:pPr>
              <w:keepNext w:val="0"/>
              <w:keepLines w:val="0"/>
              <w:widowControl/>
              <w:numPr>
                <w:ilvl w:val="0"/>
                <w:numId w:val="0"/>
              </w:numPr>
              <w:suppressLineNumbers w:val="0"/>
              <w:jc w:val="both"/>
              <w:rPr>
                <w:rFonts w:hint="default" w:ascii="仿宋_GB2312" w:hAnsi="宋体" w:eastAsia="仿宋_GB2312" w:cs="仿宋_GB2312"/>
                <w:b/>
                <w:bCs/>
                <w:color w:val="000000"/>
                <w:kern w:val="0"/>
                <w:sz w:val="44"/>
                <w:szCs w:val="44"/>
                <w:vertAlign w:val="baseline"/>
                <w:lang w:val="en-US" w:eastAsia="zh-CN" w:bidi="ar"/>
              </w:rPr>
            </w:pPr>
          </w:p>
        </w:tc>
        <w:tc>
          <w:tcPr>
            <w:tcW w:w="2839" w:type="dxa"/>
          </w:tcPr>
          <w:p>
            <w:pPr>
              <w:keepNext w:val="0"/>
              <w:keepLines w:val="0"/>
              <w:widowControl/>
              <w:numPr>
                <w:ilvl w:val="0"/>
                <w:numId w:val="0"/>
              </w:numPr>
              <w:suppressLineNumbers w:val="0"/>
              <w:jc w:val="both"/>
              <w:rPr>
                <w:rFonts w:hint="default" w:ascii="仿宋_GB2312" w:hAnsi="宋体" w:eastAsia="仿宋_GB2312" w:cs="仿宋_GB2312"/>
                <w:b/>
                <w:bCs/>
                <w:color w:val="000000"/>
                <w:kern w:val="0"/>
                <w:sz w:val="44"/>
                <w:szCs w:val="4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tcPr>
          <w:p>
            <w:pPr>
              <w:keepNext w:val="0"/>
              <w:keepLines w:val="0"/>
              <w:widowControl/>
              <w:numPr>
                <w:ilvl w:val="0"/>
                <w:numId w:val="0"/>
              </w:numPr>
              <w:suppressLineNumbers w:val="0"/>
              <w:jc w:val="both"/>
              <w:rPr>
                <w:rFonts w:hint="default" w:ascii="仿宋_GB2312" w:hAnsi="宋体" w:eastAsia="仿宋_GB2312" w:cs="仿宋_GB2312"/>
                <w:b/>
                <w:bCs/>
                <w:color w:val="000000"/>
                <w:kern w:val="0"/>
                <w:sz w:val="44"/>
                <w:szCs w:val="44"/>
                <w:vertAlign w:val="baseline"/>
                <w:lang w:val="en-US" w:eastAsia="zh-CN" w:bidi="ar"/>
              </w:rPr>
            </w:pPr>
          </w:p>
        </w:tc>
        <w:tc>
          <w:tcPr>
            <w:tcW w:w="2839" w:type="dxa"/>
          </w:tcPr>
          <w:p>
            <w:pPr>
              <w:keepNext w:val="0"/>
              <w:keepLines w:val="0"/>
              <w:widowControl/>
              <w:numPr>
                <w:ilvl w:val="0"/>
                <w:numId w:val="0"/>
              </w:numPr>
              <w:suppressLineNumbers w:val="0"/>
              <w:jc w:val="both"/>
              <w:rPr>
                <w:rFonts w:hint="default" w:ascii="仿宋_GB2312" w:hAnsi="宋体" w:eastAsia="仿宋_GB2312" w:cs="仿宋_GB2312"/>
                <w:b/>
                <w:bCs/>
                <w:color w:val="000000"/>
                <w:kern w:val="0"/>
                <w:sz w:val="44"/>
                <w:szCs w:val="44"/>
                <w:vertAlign w:val="baseline"/>
                <w:lang w:val="en-US" w:eastAsia="zh-CN" w:bidi="ar"/>
              </w:rPr>
            </w:pPr>
          </w:p>
        </w:tc>
        <w:tc>
          <w:tcPr>
            <w:tcW w:w="2839" w:type="dxa"/>
          </w:tcPr>
          <w:p>
            <w:pPr>
              <w:keepNext w:val="0"/>
              <w:keepLines w:val="0"/>
              <w:widowControl/>
              <w:numPr>
                <w:ilvl w:val="0"/>
                <w:numId w:val="0"/>
              </w:numPr>
              <w:suppressLineNumbers w:val="0"/>
              <w:jc w:val="both"/>
              <w:rPr>
                <w:rFonts w:hint="default" w:ascii="仿宋_GB2312" w:hAnsi="宋体" w:eastAsia="仿宋_GB2312" w:cs="仿宋_GB2312"/>
                <w:b/>
                <w:bCs/>
                <w:color w:val="000000"/>
                <w:kern w:val="0"/>
                <w:sz w:val="44"/>
                <w:szCs w:val="4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tcPr>
          <w:p>
            <w:pPr>
              <w:keepNext w:val="0"/>
              <w:keepLines w:val="0"/>
              <w:widowControl/>
              <w:numPr>
                <w:ilvl w:val="0"/>
                <w:numId w:val="0"/>
              </w:numPr>
              <w:suppressLineNumbers w:val="0"/>
              <w:jc w:val="both"/>
              <w:rPr>
                <w:rFonts w:hint="default" w:ascii="仿宋_GB2312" w:hAnsi="宋体" w:eastAsia="仿宋_GB2312" w:cs="仿宋_GB2312"/>
                <w:b/>
                <w:bCs/>
                <w:color w:val="000000"/>
                <w:kern w:val="0"/>
                <w:sz w:val="44"/>
                <w:szCs w:val="44"/>
                <w:vertAlign w:val="baseline"/>
                <w:lang w:val="en-US" w:eastAsia="zh-CN" w:bidi="ar"/>
              </w:rPr>
            </w:pPr>
          </w:p>
        </w:tc>
        <w:tc>
          <w:tcPr>
            <w:tcW w:w="2839" w:type="dxa"/>
          </w:tcPr>
          <w:p>
            <w:pPr>
              <w:keepNext w:val="0"/>
              <w:keepLines w:val="0"/>
              <w:widowControl/>
              <w:numPr>
                <w:ilvl w:val="0"/>
                <w:numId w:val="0"/>
              </w:numPr>
              <w:suppressLineNumbers w:val="0"/>
              <w:jc w:val="both"/>
              <w:rPr>
                <w:rFonts w:hint="default" w:ascii="仿宋_GB2312" w:hAnsi="宋体" w:eastAsia="仿宋_GB2312" w:cs="仿宋_GB2312"/>
                <w:b/>
                <w:bCs/>
                <w:color w:val="000000"/>
                <w:kern w:val="0"/>
                <w:sz w:val="44"/>
                <w:szCs w:val="44"/>
                <w:vertAlign w:val="baseline"/>
                <w:lang w:val="en-US" w:eastAsia="zh-CN" w:bidi="ar"/>
              </w:rPr>
            </w:pPr>
          </w:p>
        </w:tc>
        <w:tc>
          <w:tcPr>
            <w:tcW w:w="2839" w:type="dxa"/>
          </w:tcPr>
          <w:p>
            <w:pPr>
              <w:keepNext w:val="0"/>
              <w:keepLines w:val="0"/>
              <w:widowControl/>
              <w:numPr>
                <w:ilvl w:val="0"/>
                <w:numId w:val="0"/>
              </w:numPr>
              <w:suppressLineNumbers w:val="0"/>
              <w:jc w:val="both"/>
              <w:rPr>
                <w:rFonts w:hint="default" w:ascii="仿宋_GB2312" w:hAnsi="宋体" w:eastAsia="仿宋_GB2312" w:cs="仿宋_GB2312"/>
                <w:b/>
                <w:bCs/>
                <w:color w:val="000000"/>
                <w:kern w:val="0"/>
                <w:sz w:val="44"/>
                <w:szCs w:val="4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tcPr>
          <w:p>
            <w:pPr>
              <w:keepNext w:val="0"/>
              <w:keepLines w:val="0"/>
              <w:widowControl/>
              <w:numPr>
                <w:ilvl w:val="0"/>
                <w:numId w:val="0"/>
              </w:numPr>
              <w:suppressLineNumbers w:val="0"/>
              <w:jc w:val="both"/>
              <w:rPr>
                <w:rFonts w:hint="default" w:ascii="仿宋_GB2312" w:hAnsi="宋体" w:eastAsia="仿宋_GB2312" w:cs="仿宋_GB2312"/>
                <w:b/>
                <w:bCs/>
                <w:color w:val="000000"/>
                <w:kern w:val="0"/>
                <w:sz w:val="44"/>
                <w:szCs w:val="44"/>
                <w:vertAlign w:val="baseline"/>
                <w:lang w:val="en-US" w:eastAsia="zh-CN" w:bidi="ar"/>
              </w:rPr>
            </w:pPr>
          </w:p>
        </w:tc>
        <w:tc>
          <w:tcPr>
            <w:tcW w:w="2839" w:type="dxa"/>
          </w:tcPr>
          <w:p>
            <w:pPr>
              <w:keepNext w:val="0"/>
              <w:keepLines w:val="0"/>
              <w:widowControl/>
              <w:numPr>
                <w:ilvl w:val="0"/>
                <w:numId w:val="0"/>
              </w:numPr>
              <w:suppressLineNumbers w:val="0"/>
              <w:jc w:val="both"/>
              <w:rPr>
                <w:rFonts w:hint="default" w:ascii="仿宋_GB2312" w:hAnsi="宋体" w:eastAsia="仿宋_GB2312" w:cs="仿宋_GB2312"/>
                <w:b/>
                <w:bCs/>
                <w:color w:val="000000"/>
                <w:kern w:val="0"/>
                <w:sz w:val="44"/>
                <w:szCs w:val="44"/>
                <w:vertAlign w:val="baseline"/>
                <w:lang w:val="en-US" w:eastAsia="zh-CN" w:bidi="ar"/>
              </w:rPr>
            </w:pPr>
          </w:p>
        </w:tc>
        <w:tc>
          <w:tcPr>
            <w:tcW w:w="2839" w:type="dxa"/>
          </w:tcPr>
          <w:p>
            <w:pPr>
              <w:keepNext w:val="0"/>
              <w:keepLines w:val="0"/>
              <w:widowControl/>
              <w:numPr>
                <w:ilvl w:val="0"/>
                <w:numId w:val="0"/>
              </w:numPr>
              <w:suppressLineNumbers w:val="0"/>
              <w:jc w:val="both"/>
              <w:rPr>
                <w:rFonts w:hint="default" w:ascii="仿宋_GB2312" w:hAnsi="宋体" w:eastAsia="仿宋_GB2312" w:cs="仿宋_GB2312"/>
                <w:b/>
                <w:bCs/>
                <w:color w:val="000000"/>
                <w:kern w:val="0"/>
                <w:sz w:val="44"/>
                <w:szCs w:val="4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tcPr>
          <w:p>
            <w:pPr>
              <w:keepNext w:val="0"/>
              <w:keepLines w:val="0"/>
              <w:widowControl/>
              <w:numPr>
                <w:ilvl w:val="0"/>
                <w:numId w:val="0"/>
              </w:numPr>
              <w:suppressLineNumbers w:val="0"/>
              <w:jc w:val="both"/>
              <w:rPr>
                <w:rFonts w:hint="default" w:ascii="仿宋_GB2312" w:hAnsi="宋体" w:eastAsia="仿宋_GB2312" w:cs="仿宋_GB2312"/>
                <w:b/>
                <w:bCs/>
                <w:color w:val="000000"/>
                <w:kern w:val="0"/>
                <w:sz w:val="44"/>
                <w:szCs w:val="44"/>
                <w:vertAlign w:val="baseline"/>
                <w:lang w:val="en-US" w:eastAsia="zh-CN" w:bidi="ar"/>
              </w:rPr>
            </w:pPr>
          </w:p>
        </w:tc>
        <w:tc>
          <w:tcPr>
            <w:tcW w:w="2839" w:type="dxa"/>
          </w:tcPr>
          <w:p>
            <w:pPr>
              <w:keepNext w:val="0"/>
              <w:keepLines w:val="0"/>
              <w:widowControl/>
              <w:numPr>
                <w:ilvl w:val="0"/>
                <w:numId w:val="0"/>
              </w:numPr>
              <w:suppressLineNumbers w:val="0"/>
              <w:jc w:val="both"/>
              <w:rPr>
                <w:rFonts w:hint="default" w:ascii="仿宋_GB2312" w:hAnsi="宋体" w:eastAsia="仿宋_GB2312" w:cs="仿宋_GB2312"/>
                <w:b/>
                <w:bCs/>
                <w:color w:val="000000"/>
                <w:kern w:val="0"/>
                <w:sz w:val="44"/>
                <w:szCs w:val="44"/>
                <w:vertAlign w:val="baseline"/>
                <w:lang w:val="en-US" w:eastAsia="zh-CN" w:bidi="ar"/>
              </w:rPr>
            </w:pPr>
          </w:p>
        </w:tc>
        <w:tc>
          <w:tcPr>
            <w:tcW w:w="2839" w:type="dxa"/>
          </w:tcPr>
          <w:p>
            <w:pPr>
              <w:keepNext w:val="0"/>
              <w:keepLines w:val="0"/>
              <w:widowControl/>
              <w:numPr>
                <w:ilvl w:val="0"/>
                <w:numId w:val="0"/>
              </w:numPr>
              <w:suppressLineNumbers w:val="0"/>
              <w:jc w:val="both"/>
              <w:rPr>
                <w:rFonts w:hint="default" w:ascii="仿宋_GB2312" w:hAnsi="宋体" w:eastAsia="仿宋_GB2312" w:cs="仿宋_GB2312"/>
                <w:b/>
                <w:bCs/>
                <w:color w:val="000000"/>
                <w:kern w:val="0"/>
                <w:sz w:val="44"/>
                <w:szCs w:val="4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tcPr>
          <w:p>
            <w:pPr>
              <w:keepNext w:val="0"/>
              <w:keepLines w:val="0"/>
              <w:widowControl/>
              <w:numPr>
                <w:ilvl w:val="0"/>
                <w:numId w:val="0"/>
              </w:numPr>
              <w:suppressLineNumbers w:val="0"/>
              <w:jc w:val="both"/>
              <w:rPr>
                <w:rFonts w:hint="default" w:ascii="仿宋_GB2312" w:hAnsi="宋体" w:eastAsia="仿宋_GB2312" w:cs="仿宋_GB2312"/>
                <w:b/>
                <w:bCs/>
                <w:color w:val="000000"/>
                <w:kern w:val="0"/>
                <w:sz w:val="44"/>
                <w:szCs w:val="44"/>
                <w:vertAlign w:val="baseline"/>
                <w:lang w:val="en-US" w:eastAsia="zh-CN" w:bidi="ar"/>
              </w:rPr>
            </w:pPr>
          </w:p>
        </w:tc>
        <w:tc>
          <w:tcPr>
            <w:tcW w:w="2839" w:type="dxa"/>
          </w:tcPr>
          <w:p>
            <w:pPr>
              <w:keepNext w:val="0"/>
              <w:keepLines w:val="0"/>
              <w:widowControl/>
              <w:numPr>
                <w:ilvl w:val="0"/>
                <w:numId w:val="0"/>
              </w:numPr>
              <w:suppressLineNumbers w:val="0"/>
              <w:jc w:val="both"/>
              <w:rPr>
                <w:rFonts w:hint="default" w:ascii="仿宋_GB2312" w:hAnsi="宋体" w:eastAsia="仿宋_GB2312" w:cs="仿宋_GB2312"/>
                <w:b/>
                <w:bCs/>
                <w:color w:val="000000"/>
                <w:kern w:val="0"/>
                <w:sz w:val="44"/>
                <w:szCs w:val="44"/>
                <w:vertAlign w:val="baseline"/>
                <w:lang w:val="en-US" w:eastAsia="zh-CN" w:bidi="ar"/>
              </w:rPr>
            </w:pPr>
          </w:p>
        </w:tc>
        <w:tc>
          <w:tcPr>
            <w:tcW w:w="2839" w:type="dxa"/>
          </w:tcPr>
          <w:p>
            <w:pPr>
              <w:keepNext w:val="0"/>
              <w:keepLines w:val="0"/>
              <w:widowControl/>
              <w:numPr>
                <w:ilvl w:val="0"/>
                <w:numId w:val="0"/>
              </w:numPr>
              <w:suppressLineNumbers w:val="0"/>
              <w:jc w:val="both"/>
              <w:rPr>
                <w:rFonts w:hint="default" w:ascii="仿宋_GB2312" w:hAnsi="宋体" w:eastAsia="仿宋_GB2312" w:cs="仿宋_GB2312"/>
                <w:b/>
                <w:bCs/>
                <w:color w:val="000000"/>
                <w:kern w:val="0"/>
                <w:sz w:val="44"/>
                <w:szCs w:val="44"/>
                <w:vertAlign w:val="baseline"/>
                <w:lang w:val="en-US" w:eastAsia="zh-CN" w:bidi="ar"/>
              </w:rPr>
            </w:pPr>
          </w:p>
        </w:tc>
      </w:tr>
    </w:tbl>
    <w:p>
      <w:pPr>
        <w:pStyle w:val="10"/>
        <w:rPr>
          <w:color w:val="auto"/>
        </w:rPr>
      </w:pPr>
    </w:p>
    <w:p>
      <w:pPr>
        <w:pStyle w:val="10"/>
        <w:rPr>
          <w:color w:val="auto"/>
        </w:rPr>
      </w:pPr>
    </w:p>
    <w:p>
      <w:pPr>
        <w:pStyle w:val="10"/>
        <w:rPr>
          <w:color w:val="auto"/>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val="0"/>
        <w:snapToGrid w:val="0"/>
        <w:spacing w:line="579" w:lineRule="exact"/>
        <w:ind w:left="0" w:leftChars="0" w:right="0" w:rightChars="0"/>
        <w:jc w:val="both"/>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仿宋_GB2312" w:eastAsia="仿宋_GB2312" w:cs="仿宋_GB2312"/>
          <w:color w:val="auto"/>
          <w:sz w:val="32"/>
          <w:szCs w:val="32"/>
        </w:rPr>
        <w:t xml:space="preserve"> 乌审旗卫生</w:t>
      </w:r>
      <w:r>
        <w:rPr>
          <w:rFonts w:hint="eastAsia" w:ascii="仿宋_GB2312" w:hAnsi="仿宋_GB2312" w:eastAsia="仿宋_GB2312" w:cs="仿宋_GB2312"/>
          <w:color w:val="auto"/>
          <w:sz w:val="32"/>
          <w:szCs w:val="32"/>
          <w:lang w:eastAsia="zh-CN"/>
        </w:rPr>
        <w:t>健康委员会</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日印</w:t>
      </w:r>
      <w:r>
        <w:rPr>
          <w:rFonts w:hint="eastAsia" w:ascii="仿宋_GB2312" w:hAnsi="仿宋_GB2312" w:eastAsia="仿宋_GB2312" w:cs="仿宋_GB2312"/>
          <w:color w:val="auto"/>
          <w:sz w:val="32"/>
          <w:szCs w:val="32"/>
          <w:lang w:val="en-US" w:eastAsia="zh-CN"/>
        </w:rPr>
        <w:t>发</w:t>
      </w:r>
    </w:p>
    <w:sectPr>
      <w:footerReference r:id="rId4" w:type="default"/>
      <w:pgSz w:w="11906" w:h="16838"/>
      <w:pgMar w:top="2098" w:right="1474" w:bottom="1984" w:left="1587"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asciiTheme="minorAscii" w:hAnsiTheme="minorAscii"/>
                              <w:sz w:val="32"/>
                              <w:szCs w:val="32"/>
                            </w:rPr>
                          </w:pPr>
                          <w:r>
                            <w:rPr>
                              <w:rFonts w:hint="default" w:asciiTheme="minorAscii" w:hAnsiTheme="minorAscii"/>
                              <w:sz w:val="32"/>
                              <w:szCs w:val="32"/>
                            </w:rPr>
                            <w:t xml:space="preserve">— </w:t>
                          </w:r>
                          <w:r>
                            <w:rPr>
                              <w:rFonts w:hint="default" w:asciiTheme="minorAscii" w:hAnsiTheme="minorAscii"/>
                              <w:sz w:val="32"/>
                              <w:szCs w:val="32"/>
                            </w:rPr>
                            <w:fldChar w:fldCharType="begin"/>
                          </w:r>
                          <w:r>
                            <w:rPr>
                              <w:rFonts w:hint="default" w:asciiTheme="minorAscii" w:hAnsiTheme="minorAscii"/>
                              <w:sz w:val="32"/>
                              <w:szCs w:val="32"/>
                            </w:rPr>
                            <w:instrText xml:space="preserve"> PAGE  \* MERGEFORMAT </w:instrText>
                          </w:r>
                          <w:r>
                            <w:rPr>
                              <w:rFonts w:hint="default" w:asciiTheme="minorAscii" w:hAnsiTheme="minorAscii"/>
                              <w:sz w:val="32"/>
                              <w:szCs w:val="32"/>
                            </w:rPr>
                            <w:fldChar w:fldCharType="separate"/>
                          </w:r>
                          <w:r>
                            <w:rPr>
                              <w:rFonts w:hint="default" w:asciiTheme="minorAscii" w:hAnsiTheme="minorAscii"/>
                              <w:sz w:val="32"/>
                              <w:szCs w:val="32"/>
                            </w:rPr>
                            <w:t>1</w:t>
                          </w:r>
                          <w:r>
                            <w:rPr>
                              <w:rFonts w:hint="default" w:asciiTheme="minorAscii" w:hAnsiTheme="minorAscii"/>
                              <w:sz w:val="32"/>
                              <w:szCs w:val="32"/>
                            </w:rPr>
                            <w:fldChar w:fldCharType="end"/>
                          </w:r>
                          <w:r>
                            <w:rPr>
                              <w:rFonts w:hint="default" w:asciiTheme="minorAscii" w:hAnsiTheme="minorAscii"/>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default" w:asciiTheme="minorAscii" w:hAnsiTheme="minorAscii"/>
                        <w:sz w:val="32"/>
                        <w:szCs w:val="32"/>
                      </w:rPr>
                    </w:pPr>
                    <w:r>
                      <w:rPr>
                        <w:rFonts w:hint="default" w:asciiTheme="minorAscii" w:hAnsiTheme="minorAscii"/>
                        <w:sz w:val="32"/>
                        <w:szCs w:val="32"/>
                      </w:rPr>
                      <w:t xml:space="preserve">— </w:t>
                    </w:r>
                    <w:r>
                      <w:rPr>
                        <w:rFonts w:hint="default" w:asciiTheme="minorAscii" w:hAnsiTheme="minorAscii"/>
                        <w:sz w:val="32"/>
                        <w:szCs w:val="32"/>
                      </w:rPr>
                      <w:fldChar w:fldCharType="begin"/>
                    </w:r>
                    <w:r>
                      <w:rPr>
                        <w:rFonts w:hint="default" w:asciiTheme="minorAscii" w:hAnsiTheme="minorAscii"/>
                        <w:sz w:val="32"/>
                        <w:szCs w:val="32"/>
                      </w:rPr>
                      <w:instrText xml:space="preserve"> PAGE  \* MERGEFORMAT </w:instrText>
                    </w:r>
                    <w:r>
                      <w:rPr>
                        <w:rFonts w:hint="default" w:asciiTheme="minorAscii" w:hAnsiTheme="minorAscii"/>
                        <w:sz w:val="32"/>
                        <w:szCs w:val="32"/>
                      </w:rPr>
                      <w:fldChar w:fldCharType="separate"/>
                    </w:r>
                    <w:r>
                      <w:rPr>
                        <w:rFonts w:hint="default" w:asciiTheme="minorAscii" w:hAnsiTheme="minorAscii"/>
                        <w:sz w:val="32"/>
                        <w:szCs w:val="32"/>
                      </w:rPr>
                      <w:t>1</w:t>
                    </w:r>
                    <w:r>
                      <w:rPr>
                        <w:rFonts w:hint="default" w:asciiTheme="minorAscii" w:hAnsiTheme="minorAscii"/>
                        <w:sz w:val="32"/>
                        <w:szCs w:val="32"/>
                      </w:rPr>
                      <w:fldChar w:fldCharType="end"/>
                    </w:r>
                    <w:r>
                      <w:rPr>
                        <w:rFonts w:hint="default" w:asciiTheme="minorAscii" w:hAnsiTheme="minorAscii"/>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asciiTheme="minorAscii" w:hAnsiTheme="minorAscii"/>
                              <w:sz w:val="32"/>
                              <w:szCs w:val="32"/>
                            </w:rPr>
                          </w:pPr>
                          <w:r>
                            <w:rPr>
                              <w:rFonts w:hint="default" w:asciiTheme="minorAscii" w:hAnsiTheme="minorAscii"/>
                              <w:sz w:val="32"/>
                              <w:szCs w:val="32"/>
                            </w:rPr>
                            <w:t xml:space="preserve">— </w:t>
                          </w:r>
                          <w:r>
                            <w:rPr>
                              <w:rFonts w:hint="default" w:asciiTheme="minorAscii" w:hAnsiTheme="minorAscii"/>
                              <w:sz w:val="32"/>
                              <w:szCs w:val="32"/>
                            </w:rPr>
                            <w:fldChar w:fldCharType="begin"/>
                          </w:r>
                          <w:r>
                            <w:rPr>
                              <w:rFonts w:hint="default" w:asciiTheme="minorAscii" w:hAnsiTheme="minorAscii"/>
                              <w:sz w:val="32"/>
                              <w:szCs w:val="32"/>
                            </w:rPr>
                            <w:instrText xml:space="preserve"> PAGE  \* MERGEFORMAT </w:instrText>
                          </w:r>
                          <w:r>
                            <w:rPr>
                              <w:rFonts w:hint="default" w:asciiTheme="minorAscii" w:hAnsiTheme="minorAscii"/>
                              <w:sz w:val="32"/>
                              <w:szCs w:val="32"/>
                            </w:rPr>
                            <w:fldChar w:fldCharType="separate"/>
                          </w:r>
                          <w:r>
                            <w:rPr>
                              <w:rFonts w:hint="default" w:asciiTheme="minorAscii" w:hAnsiTheme="minorAscii"/>
                              <w:sz w:val="32"/>
                              <w:szCs w:val="32"/>
                            </w:rPr>
                            <w:t>1</w:t>
                          </w:r>
                          <w:r>
                            <w:rPr>
                              <w:rFonts w:hint="default" w:asciiTheme="minorAscii" w:hAnsiTheme="minorAscii"/>
                              <w:sz w:val="32"/>
                              <w:szCs w:val="32"/>
                            </w:rPr>
                            <w:fldChar w:fldCharType="end"/>
                          </w:r>
                          <w:r>
                            <w:rPr>
                              <w:rFonts w:hint="default" w:asciiTheme="minorAscii" w:hAnsiTheme="minorAscii"/>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default" w:asciiTheme="minorAscii" w:hAnsiTheme="minorAscii"/>
                        <w:sz w:val="32"/>
                        <w:szCs w:val="32"/>
                      </w:rPr>
                    </w:pPr>
                    <w:r>
                      <w:rPr>
                        <w:rFonts w:hint="default" w:asciiTheme="minorAscii" w:hAnsiTheme="minorAscii"/>
                        <w:sz w:val="32"/>
                        <w:szCs w:val="32"/>
                      </w:rPr>
                      <w:t xml:space="preserve">— </w:t>
                    </w:r>
                    <w:r>
                      <w:rPr>
                        <w:rFonts w:hint="default" w:asciiTheme="minorAscii" w:hAnsiTheme="minorAscii"/>
                        <w:sz w:val="32"/>
                        <w:szCs w:val="32"/>
                      </w:rPr>
                      <w:fldChar w:fldCharType="begin"/>
                    </w:r>
                    <w:r>
                      <w:rPr>
                        <w:rFonts w:hint="default" w:asciiTheme="minorAscii" w:hAnsiTheme="minorAscii"/>
                        <w:sz w:val="32"/>
                        <w:szCs w:val="32"/>
                      </w:rPr>
                      <w:instrText xml:space="preserve"> PAGE  \* MERGEFORMAT </w:instrText>
                    </w:r>
                    <w:r>
                      <w:rPr>
                        <w:rFonts w:hint="default" w:asciiTheme="minorAscii" w:hAnsiTheme="minorAscii"/>
                        <w:sz w:val="32"/>
                        <w:szCs w:val="32"/>
                      </w:rPr>
                      <w:fldChar w:fldCharType="separate"/>
                    </w:r>
                    <w:r>
                      <w:rPr>
                        <w:rFonts w:hint="default" w:asciiTheme="minorAscii" w:hAnsiTheme="minorAscii"/>
                        <w:sz w:val="32"/>
                        <w:szCs w:val="32"/>
                      </w:rPr>
                      <w:t>1</w:t>
                    </w:r>
                    <w:r>
                      <w:rPr>
                        <w:rFonts w:hint="default" w:asciiTheme="minorAscii" w:hAnsiTheme="minorAscii"/>
                        <w:sz w:val="32"/>
                        <w:szCs w:val="32"/>
                      </w:rPr>
                      <w:fldChar w:fldCharType="end"/>
                    </w:r>
                    <w:r>
                      <w:rPr>
                        <w:rFonts w:hint="default" w:asciiTheme="minorAscii" w:hAnsiTheme="minorAscii"/>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58DA3"/>
    <w:multiLevelType w:val="singleLevel"/>
    <w:tmpl w:val="B8558DA3"/>
    <w:lvl w:ilvl="0" w:tentative="0">
      <w:start w:val="4"/>
      <w:numFmt w:val="chineseCounting"/>
      <w:suff w:val="nothing"/>
      <w:lvlText w:val="%1、"/>
      <w:lvlJc w:val="left"/>
      <w:rPr>
        <w:rFonts w:hint="eastAsia"/>
      </w:rPr>
    </w:lvl>
  </w:abstractNum>
  <w:abstractNum w:abstractNumId="1">
    <w:nsid w:val="3E500377"/>
    <w:multiLevelType w:val="singleLevel"/>
    <w:tmpl w:val="3E500377"/>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0NTgyMzVmYzE5ZTYwZDgzMDZhNmNkZGFkMGE1YTAifQ=="/>
  </w:docVars>
  <w:rsids>
    <w:rsidRoot w:val="00000000"/>
    <w:rsid w:val="072F77A0"/>
    <w:rsid w:val="176B7B0A"/>
    <w:rsid w:val="195D7EDE"/>
    <w:rsid w:val="19C11496"/>
    <w:rsid w:val="3A3C1A64"/>
    <w:rsid w:val="3E263949"/>
    <w:rsid w:val="7A5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line="20" w:lineRule="atLeast"/>
    </w:pPr>
    <w:rPr>
      <w:rFonts w:eastAsia="仿宋_GB2312"/>
      <w:sz w:val="32"/>
    </w:rPr>
  </w:style>
  <w:style w:type="paragraph" w:styleId="8">
    <w:name w:val="Normal Indent"/>
    <w:basedOn w:val="1"/>
    <w:qFormat/>
    <w:uiPriority w:val="0"/>
    <w:pPr>
      <w:ind w:firstLine="567"/>
    </w:pPr>
  </w:style>
  <w:style w:type="paragraph" w:styleId="9">
    <w:name w:val="Body Text Indent"/>
    <w:basedOn w:val="1"/>
    <w:qFormat/>
    <w:uiPriority w:val="0"/>
    <w:pPr>
      <w:spacing w:after="120" w:afterLines="0" w:afterAutospacing="0"/>
      <w:ind w:left="420" w:left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1843</Words>
  <Characters>1976</Characters>
  <Lines>0</Lines>
  <Paragraphs>0</Paragraphs>
  <TotalTime>11</TotalTime>
  <ScaleCrop>false</ScaleCrop>
  <LinksUpToDate>false</LinksUpToDate>
  <CharactersWithSpaces>2019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绿茶咖啡</cp:lastModifiedBy>
  <cp:lastPrinted>2023-06-14T02:51:00Z</cp:lastPrinted>
  <dcterms:modified xsi:type="dcterms:W3CDTF">2023-10-26T09:18:08Z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B56987AE3A494EE88FC7FC01BF839B18_13</vt:lpwstr>
  </property>
</Properties>
</file>