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sz w:val="44"/>
          <w:szCs w:val="44"/>
          <w:lang w:val="en-US" w:eastAsia="zh-CN"/>
        </w:rPr>
        <w:t>乌审旗审计局关于表彰奖励2023年度优秀审计项目的决定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各股室、审计综合保障中心：</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为提高审计项目质量，提升我局审计工作规范化水平,根据 《内蒙古自治区审计厅关于进一步创建优秀审计项目的实施意见》（内审审发〔2022〕29号）及《中华人民共和国国家审计准则》第195条的相关规定，我局对2022年开展的审计项目进行了优秀审计项目评选。根据股室推荐、集体评选结果，经党组会议研究对评选出的 3个优秀审计项目做出表彰决定：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一等奖 乌审旗水务投资集团有限公司和鄂尔多斯市乌审旗水务有限公司资产、负债、损益情况审计。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二等奖 乌审旗国有资产投资经营有限责任公司资产负债损益及财务收支情况的审计。乌审旗城乡建设投资集团有限公司原董事长李小东 总经理王海军同志和鄂尔多斯市乌审旗城市建设投资有限公司原总经理李小东同志任职期间经济责任履行暨资产 负债 损益情况审计。对各等次优秀审计项目参与人员分别给予价值100元、80元的红色文化书籍奖励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bookmarkStart w:id="0" w:name="_GoBack"/>
      <w:bookmarkEnd w:id="0"/>
      <w:r>
        <w:rPr>
          <w:rFonts w:hint="eastAsia" w:ascii="仿宋" w:hAnsi="仿宋" w:eastAsia="仿宋" w:cs="仿宋"/>
          <w:sz w:val="32"/>
          <w:szCs w:val="32"/>
          <w:lang w:val="en-US" w:eastAsia="zh-CN"/>
        </w:rPr>
        <w:t xml:space="preserve">希望受表彰的股室及相关人员保持谦虚谨慎、不骄不躁的作 风，再接再厉，力争做出更多的优秀审计项目。全体审计干部要严格执行《中华人民共和国审计法》《中华人民共和国审计准则》等相关法律法规和政策规定，进一步规范审计工作，充分发挥优秀审计项目的示范和引导作用，使我局审计工作再上一个新台阶。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340086"/>
    <w:rsid w:val="252234B2"/>
    <w:rsid w:val="2D9C746C"/>
    <w:rsid w:val="3AB62D70"/>
    <w:rsid w:val="601B4345"/>
    <w:rsid w:val="7399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2023-10-19T09:33:00Z</dcterms:created>
  <dc:creator>Administrator</dc:creator>
  <cp:lastModifiedBy>Administrator</cp:lastModifiedBy>
  <dcterms:modified xsi:type="dcterms:W3CDTF">2023-10-19T10:02:29Z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36621E12821C44289A87165F99345472</vt:lpwstr>
  </property>
</Properties>
</file>