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道路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普货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运输企业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服务质量信誉考核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公示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根据《交通部关于印发&lt;道路运输企业质量信誉考核办法(试行)的通知</w:t>
      </w:r>
      <w:r>
        <w:rPr>
          <w:rFonts w:ascii="仿宋_GB2312" w:eastAsia="仿宋_GB2312"/>
          <w:sz w:val="32"/>
          <w:szCs w:val="32"/>
        </w:rPr>
        <w:t>&gt;》</w:t>
      </w:r>
      <w:r>
        <w:rPr>
          <w:rFonts w:hint="eastAsia" w:ascii="仿宋_GB2312" w:eastAsia="仿宋_GB2312"/>
          <w:sz w:val="32"/>
          <w:szCs w:val="32"/>
        </w:rPr>
        <w:t>（交公路发〔20</w:t>
      </w:r>
      <w:r>
        <w:rPr>
          <w:rFonts w:ascii="仿宋_GB2312" w:eastAsia="仿宋_GB2312"/>
          <w:sz w:val="32"/>
          <w:szCs w:val="32"/>
        </w:rPr>
        <w:t>06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294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我局对全旗登记在册的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181家普货运输企业展开了服务质量信用考核，现将考核结果公布如下。</w:t>
      </w:r>
    </w:p>
    <w:p>
      <w:p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附件如下。</w:t>
      </w:r>
    </w:p>
    <w:p>
      <w:pPr>
        <w:pStyle w:val="7"/>
        <w:keepNext w:val="0"/>
        <w:keepLines w:val="0"/>
        <w:pageBreakBefore w:val="0"/>
        <w:widowControl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440" w:firstLineChars="1700"/>
        <w:textAlignment w:val="auto"/>
        <w:rPr>
          <w:rFonts w:hint="eastAsia" w:ascii="仿宋_GB2312" w:hAnsi="ˎ̥" w:eastAsia="仿宋_GB2312"/>
          <w:bCs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440" w:firstLineChars="1700"/>
        <w:textAlignment w:val="auto"/>
        <w:rPr>
          <w:rFonts w:hint="eastAsia" w:ascii="仿宋_GB2312" w:hAnsi="ˎ̥" w:eastAsia="仿宋_GB2312"/>
          <w:bCs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ˎ̥" w:eastAsia="仿宋_GB2312"/>
          <w:bCs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5440" w:firstLineChars="1700"/>
        <w:textAlignment w:val="auto"/>
        <w:rPr>
          <w:rFonts w:hint="eastAsia" w:ascii="仿宋_GB2312" w:hAnsi="ˎ̥" w:eastAsia="仿宋_GB2312"/>
          <w:bCs/>
          <w:color w:val="000000"/>
          <w:sz w:val="32"/>
          <w:szCs w:val="32"/>
        </w:rPr>
      </w:pPr>
      <w:r>
        <w:rPr>
          <w:rFonts w:hint="eastAsia" w:ascii="仿宋_GB2312" w:hAnsi="ˎ̥" w:eastAsia="仿宋_GB2312"/>
          <w:bCs/>
          <w:color w:val="000000"/>
          <w:sz w:val="32"/>
          <w:szCs w:val="32"/>
        </w:rPr>
        <w:t>乌审旗交通运输局</w:t>
      </w:r>
    </w:p>
    <w:p>
      <w:pPr>
        <w:pStyle w:val="7"/>
        <w:keepNext w:val="0"/>
        <w:keepLines w:val="0"/>
        <w:pageBreakBefore w:val="0"/>
        <w:widowControl/>
        <w:tabs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/>
        </w:rPr>
      </w:pPr>
      <w:r>
        <w:rPr>
          <w:rFonts w:hint="eastAsia" w:ascii="仿宋_GB2312" w:hAnsi="ˎ̥" w:eastAsia="仿宋_GB2312"/>
          <w:bCs/>
          <w:color w:val="000000"/>
          <w:sz w:val="32"/>
          <w:szCs w:val="32"/>
        </w:rPr>
        <w:t xml:space="preserve">                                </w:t>
      </w:r>
      <w:r>
        <w:rPr>
          <w:rFonts w:ascii="仿宋_GB2312" w:hAnsi="ˎ̥" w:eastAsia="仿宋_GB2312"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ˎ̥" w:eastAsia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ˎ̥" w:eastAsia="仿宋_GB2312"/>
          <w:bCs/>
          <w:color w:val="000000"/>
          <w:sz w:val="32"/>
          <w:szCs w:val="32"/>
        </w:rPr>
        <w:t>20</w:t>
      </w:r>
      <w:r>
        <w:rPr>
          <w:rFonts w:hint="eastAsia" w:ascii="仿宋_GB2312" w:hAnsi="ˎ̥" w:eastAsia="仿宋_GB2312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ˎ̥" w:eastAsia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ˎ̥" w:eastAsia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ˎ̥" w:eastAsia="仿宋_GB2312"/>
          <w:bCs/>
          <w:color w:val="000000"/>
          <w:sz w:val="32"/>
          <w:szCs w:val="32"/>
        </w:rPr>
        <w:t>月</w:t>
      </w:r>
      <w:r>
        <w:rPr>
          <w:rFonts w:hint="eastAsia" w:ascii="仿宋_GB2312" w:hAnsi="ˎ̥" w:eastAsia="仿宋_GB2312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ˎ̥" w:eastAsia="仿宋_GB2312"/>
          <w:bCs/>
          <w:color w:val="000000"/>
          <w:sz w:val="32"/>
          <w:szCs w:val="32"/>
        </w:rPr>
        <w:t>日</w:t>
      </w: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ind w:firstLine="1760" w:firstLineChars="40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mJmYzYwMjA0OGJjMzYzY2Q0NTIyMjAzZjdjMzMifQ=="/>
  </w:docVars>
  <w:rsids>
    <w:rsidRoot w:val="00000000"/>
    <w:rsid w:val="1FAC1479"/>
    <w:rsid w:val="3FCD3D4E"/>
    <w:rsid w:val="522069D0"/>
    <w:rsid w:val="5DB615B4"/>
    <w:rsid w:val="72C3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p0"/>
    <w:basedOn w:val="8"/>
    <w:autoRedefine/>
    <w:qFormat/>
    <w:uiPriority w:val="0"/>
    <w:pPr>
      <w:widowControl/>
    </w:pPr>
    <w:rPr>
      <w:kern w:val="0"/>
      <w:szCs w:val="21"/>
    </w:rPr>
  </w:style>
  <w:style w:type="paragraph" w:customStyle="1" w:styleId="8">
    <w:name w:val="正文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 Spacing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2024-08-06T07:03:00Z</dcterms:created>
  <dc:creator>z</dc:creator>
  <cp:lastModifiedBy>A</cp:lastModifiedBy>
  <dcterms:modified xsi:type="dcterms:W3CDTF">2024-08-16T02:23:52Z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CFF49AE9AF4843EA91BECA04F318B943_12</vt:lpwstr>
  </property>
</Properties>
</file>