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Lines="50" w:afterAutospacing="0" w:line="579" w:lineRule="exact"/>
        <w:ind w:left="149"/>
        <w:textAlignment w:val="baseline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26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579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</w:rPr>
        <w:t>行政调解组织机构情况登记表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</w:pPr>
    </w:p>
    <w:p>
      <w:pPr>
        <w:spacing w:before="20" w:after="0" w:afterLines="125" w:afterAutospacing="0" w:line="219" w:lineRule="auto"/>
        <w:jc w:val="both"/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spacing w:val="-13"/>
          <w:sz w:val="23"/>
          <w:szCs w:val="23"/>
        </w:rPr>
        <w:t>填报单位：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         </w:t>
      </w:r>
      <w:r>
        <w:rPr>
          <w:rFonts w:ascii="宋体" w:hAnsi="宋体" w:eastAsia="宋体" w:cs="宋体"/>
          <w:spacing w:val="-13"/>
          <w:sz w:val="23"/>
          <w:szCs w:val="23"/>
        </w:rPr>
        <w:t>(盖章)</w:t>
      </w:r>
      <w:r>
        <w:rPr>
          <w:rFonts w:hint="eastAsia" w:ascii="宋体" w:hAnsi="宋体" w:eastAsia="宋体" w:cs="宋体"/>
          <w:spacing w:val="-13"/>
          <w:sz w:val="23"/>
          <w:szCs w:val="23"/>
          <w:lang w:eastAsia="zh-CN"/>
        </w:rPr>
        <w:tab/>
      </w:r>
      <w:r>
        <w:rPr>
          <w:rFonts w:hint="eastAsia" w:ascii="宋体" w:hAnsi="宋体" w:eastAsia="宋体" w:cs="宋体"/>
          <w:spacing w:val="-13"/>
          <w:sz w:val="23"/>
          <w:szCs w:val="23"/>
          <w:lang w:val="en-US" w:eastAsia="zh-CN"/>
        </w:rPr>
        <w:t xml:space="preserve">                                                                       </w:t>
      </w:r>
      <w:r>
        <w:rPr>
          <w:rFonts w:ascii="宋体" w:hAnsi="宋体" w:eastAsia="宋体" w:cs="宋体"/>
          <w:spacing w:val="-27"/>
          <w:sz w:val="23"/>
          <w:szCs w:val="23"/>
        </w:rPr>
        <w:t>填报时间：</w:t>
      </w:r>
      <w:r>
        <w:rPr>
          <w:rFonts w:ascii="宋体" w:hAnsi="宋体" w:eastAsia="宋体" w:cs="宋体"/>
          <w:spacing w:val="51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-27"/>
          <w:sz w:val="23"/>
          <w:szCs w:val="23"/>
        </w:rPr>
        <w:t>年</w:t>
      </w:r>
      <w:r>
        <w:rPr>
          <w:rFonts w:hint="eastAsia" w:ascii="宋体" w:hAnsi="宋体" w:eastAsia="宋体" w:cs="宋体"/>
          <w:spacing w:val="-27"/>
          <w:sz w:val="23"/>
          <w:szCs w:val="23"/>
          <w:lang w:val="en-US" w:eastAsia="zh-CN"/>
        </w:rPr>
        <w:t xml:space="preserve"> </w:t>
      </w:r>
      <w:r>
        <w:rPr>
          <w:rFonts w:ascii="宋体" w:hAnsi="宋体" w:eastAsia="宋体" w:cs="宋体"/>
          <w:spacing w:val="115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27"/>
          <w:sz w:val="23"/>
          <w:szCs w:val="23"/>
        </w:rPr>
        <w:t>月</w:t>
      </w:r>
      <w:r>
        <w:rPr>
          <w:rFonts w:ascii="宋体" w:hAnsi="宋体" w:eastAsia="宋体" w:cs="宋体"/>
          <w:spacing w:val="12"/>
          <w:sz w:val="23"/>
          <w:szCs w:val="23"/>
        </w:rPr>
        <w:t xml:space="preserve">  </w:t>
      </w:r>
      <w:r>
        <w:rPr>
          <w:rFonts w:hint="eastAsia" w:ascii="宋体" w:hAnsi="宋体" w:eastAsia="宋体" w:cs="宋体"/>
          <w:spacing w:val="12"/>
          <w:sz w:val="23"/>
          <w:szCs w:val="23"/>
          <w:lang w:val="en-US" w:eastAsia="zh-CN"/>
        </w:rPr>
        <w:t xml:space="preserve"> </w:t>
      </w:r>
      <w:r>
        <w:rPr>
          <w:rFonts w:ascii="宋体" w:hAnsi="宋体" w:eastAsia="宋体" w:cs="宋体"/>
          <w:spacing w:val="-27"/>
          <w:sz w:val="23"/>
          <w:szCs w:val="23"/>
        </w:rPr>
        <w:t>日</w:t>
      </w:r>
    </w:p>
    <w:tbl>
      <w:tblPr>
        <w:tblStyle w:val="7"/>
        <w:tblW w:w="5010" w:type="pct"/>
        <w:jc w:val="center"/>
        <w:tblDescription w:val="{&quot;styleId&quot;:2}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2312"/>
        <w:gridCol w:w="1930"/>
        <w:gridCol w:w="1610"/>
        <w:gridCol w:w="1764"/>
        <w:gridCol w:w="2795"/>
        <w:gridCol w:w="2061"/>
        <w:gridCol w:w="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79" w:lineRule="exac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4"/>
                <w:szCs w:val="24"/>
              </w:rPr>
              <w:t>领导或工作人员</w:t>
            </w:r>
          </w:p>
        </w:tc>
        <w:tc>
          <w:tcPr>
            <w:tcW w:w="67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79" w:lineRule="exac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  <w:t>姓名</w:t>
            </w:r>
          </w:p>
        </w:tc>
        <w:tc>
          <w:tcPr>
            <w:tcW w:w="5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79" w:lineRule="exac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61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79" w:lineRule="exac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联系电话</w:t>
            </w:r>
          </w:p>
        </w:tc>
        <w:tc>
          <w:tcPr>
            <w:tcW w:w="97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79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具体业务部门名称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afterAutospacing="0" w:line="44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  <w:lang w:val="en-US" w:eastAsia="zh-CN"/>
              </w:rPr>
              <w:t>行政调解委员会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44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  <w:lang w:val="en-US" w:eastAsia="zh-CN"/>
              </w:rPr>
              <w:t>成立情况</w:t>
            </w:r>
          </w:p>
        </w:tc>
        <w:tc>
          <w:tcPr>
            <w:tcW w:w="33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79" w:lineRule="exac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37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579" w:lineRule="exac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579" w:lineRule="exac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分管领导</w:t>
            </w:r>
          </w:p>
        </w:tc>
        <w:tc>
          <w:tcPr>
            <w:tcW w:w="676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</w:pPr>
          </w:p>
        </w:tc>
        <w:tc>
          <w:tcPr>
            <w:tcW w:w="564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</w:pPr>
          </w:p>
        </w:tc>
        <w:tc>
          <w:tcPr>
            <w:tcW w:w="618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</w:pPr>
          </w:p>
        </w:tc>
        <w:tc>
          <w:tcPr>
            <w:tcW w:w="979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both"/>
              <w:textAlignment w:val="baseline"/>
            </w:pPr>
          </w:p>
        </w:tc>
        <w:tc>
          <w:tcPr>
            <w:tcW w:w="722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both"/>
              <w:textAlignment w:val="baseline"/>
            </w:pPr>
          </w:p>
        </w:tc>
        <w:tc>
          <w:tcPr>
            <w:tcW w:w="339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579" w:lineRule="exact"/>
              <w:ind w:left="0" w:leftChars="0" w:firstLine="0" w:firstLineChars="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8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579" w:lineRule="exact"/>
              <w:ind w:left="111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业务部门负责人</w:t>
            </w:r>
          </w:p>
        </w:tc>
        <w:tc>
          <w:tcPr>
            <w:tcW w:w="676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</w:pPr>
          </w:p>
        </w:tc>
        <w:tc>
          <w:tcPr>
            <w:tcW w:w="564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</w:pPr>
          </w:p>
        </w:tc>
        <w:tc>
          <w:tcPr>
            <w:tcW w:w="618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</w:pPr>
          </w:p>
        </w:tc>
        <w:tc>
          <w:tcPr>
            <w:tcW w:w="979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</w:pPr>
          </w:p>
        </w:tc>
        <w:tc>
          <w:tcPr>
            <w:tcW w:w="722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</w:pPr>
          </w:p>
        </w:tc>
        <w:tc>
          <w:tcPr>
            <w:tcW w:w="339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579" w:lineRule="exact"/>
              <w:ind w:left="0" w:leftChars="0" w:firstLine="0" w:firstLineChars="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8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579" w:lineRule="exact"/>
              <w:ind w:left="111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业务部门联络员</w:t>
            </w:r>
          </w:p>
        </w:tc>
        <w:tc>
          <w:tcPr>
            <w:tcW w:w="676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</w:pPr>
          </w:p>
        </w:tc>
        <w:tc>
          <w:tcPr>
            <w:tcW w:w="564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</w:pPr>
          </w:p>
        </w:tc>
        <w:tc>
          <w:tcPr>
            <w:tcW w:w="618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</w:pPr>
          </w:p>
        </w:tc>
        <w:tc>
          <w:tcPr>
            <w:tcW w:w="979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</w:pPr>
          </w:p>
        </w:tc>
        <w:tc>
          <w:tcPr>
            <w:tcW w:w="722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</w:pPr>
          </w:p>
        </w:tc>
        <w:tc>
          <w:tcPr>
            <w:tcW w:w="339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579" w:lineRule="exact"/>
              <w:ind w:left="0" w:leftChars="0" w:firstLine="0" w:firstLineChars="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810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</w:pPr>
          </w:p>
        </w:tc>
        <w:tc>
          <w:tcPr>
            <w:tcW w:w="676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</w:pPr>
          </w:p>
        </w:tc>
        <w:tc>
          <w:tcPr>
            <w:tcW w:w="564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</w:pPr>
          </w:p>
        </w:tc>
        <w:tc>
          <w:tcPr>
            <w:tcW w:w="618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</w:pPr>
          </w:p>
        </w:tc>
        <w:tc>
          <w:tcPr>
            <w:tcW w:w="979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</w:pPr>
          </w:p>
        </w:tc>
        <w:tc>
          <w:tcPr>
            <w:tcW w:w="722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</w:pPr>
          </w:p>
        </w:tc>
        <w:tc>
          <w:tcPr>
            <w:tcW w:w="339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579" w:lineRule="exact"/>
              <w:ind w:left="0" w:leftChars="0" w:firstLine="0" w:firstLineChars="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810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</w:pPr>
          </w:p>
        </w:tc>
        <w:tc>
          <w:tcPr>
            <w:tcW w:w="676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</w:pPr>
          </w:p>
        </w:tc>
        <w:tc>
          <w:tcPr>
            <w:tcW w:w="564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</w:pPr>
          </w:p>
        </w:tc>
        <w:tc>
          <w:tcPr>
            <w:tcW w:w="618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</w:pPr>
          </w:p>
        </w:tc>
        <w:tc>
          <w:tcPr>
            <w:tcW w:w="979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</w:pPr>
          </w:p>
        </w:tc>
        <w:tc>
          <w:tcPr>
            <w:tcW w:w="722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</w:pPr>
          </w:p>
        </w:tc>
        <w:tc>
          <w:tcPr>
            <w:tcW w:w="339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center"/>
              <w:textAlignment w:val="baseline"/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sz w:val="13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220" w:firstLineChars="100"/>
        <w:textAlignment w:val="baseline"/>
        <w:rPr>
          <w:rFonts w:hint="eastAsia" w:asciiTheme="minorEastAsia" w:hAnsiTheme="minorEastAsia" w:eastAsiaTheme="minorEastAsia" w:cstheme="minorEastAsia"/>
          <w:spacing w:val="6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核表人：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                                               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>填表人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  <w:lang w:eastAsia="zh-CN"/>
        </w:rPr>
        <w:t>：</w:t>
      </w:r>
    </w:p>
    <w:sectPr>
      <w:footerReference r:id="rId5" w:type="default"/>
      <w:pgSz w:w="16830" w:h="11900" w:orient="landscape"/>
      <w:pgMar w:top="1484" w:right="1430" w:bottom="1380" w:left="1173" w:header="0" w:footer="885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9C8159B-5306-4B5F-9DFC-03D8F0FBAAC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E286F76-74D8-4FF1-AD92-51A04CAA3C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675EAC5-5934-4A79-A8C5-37008892EF8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85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k0YzU5YWNmYzEzNDllNGNkNTIwZjVlZTYxNTJiNGUifQ=="/>
    <w:docVar w:name="KSO_WPS_MARK_KEY" w:val="65d644d3-7f43-4a71-8b19-b0b9e57102c1"/>
  </w:docVars>
  <w:rsids>
    <w:rsidRoot w:val="00000000"/>
    <w:rsid w:val="00E722BB"/>
    <w:rsid w:val="0ED06EF8"/>
    <w:rsid w:val="15AA58DF"/>
    <w:rsid w:val="1BC755CA"/>
    <w:rsid w:val="1DF42A93"/>
    <w:rsid w:val="216058A9"/>
    <w:rsid w:val="21ED538F"/>
    <w:rsid w:val="24301427"/>
    <w:rsid w:val="2D08570A"/>
    <w:rsid w:val="2D0A2A04"/>
    <w:rsid w:val="2EC3567A"/>
    <w:rsid w:val="33DE0CED"/>
    <w:rsid w:val="33F70F50"/>
    <w:rsid w:val="3B6A65EA"/>
    <w:rsid w:val="3B9D4C8B"/>
    <w:rsid w:val="449A0926"/>
    <w:rsid w:val="475A49C5"/>
    <w:rsid w:val="523957BE"/>
    <w:rsid w:val="5EB34E43"/>
    <w:rsid w:val="68660685"/>
    <w:rsid w:val="6D1E7355"/>
    <w:rsid w:val="6F0632A8"/>
    <w:rsid w:val="71F55C85"/>
    <w:rsid w:val="738F23E6"/>
    <w:rsid w:val="73F02F71"/>
    <w:rsid w:val="78561D01"/>
    <w:rsid w:val="7983557F"/>
    <w:rsid w:val="7AB812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3223</Words>
  <Characters>3290</Characters>
  <TotalTime>1</TotalTime>
  <ScaleCrop>false</ScaleCrop>
  <LinksUpToDate>false</LinksUpToDate>
  <CharactersWithSpaces>7137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2024-05-24T15:10:00Z</dcterms:created>
  <dc:creator>dell</dc:creator>
  <cp:lastModifiedBy>乌审旗司法局(拟稿)</cp:lastModifiedBy>
  <cp:lastPrinted>2024-06-07T00:20:00Z</cp:lastPrinted>
  <dcterms:modified xsi:type="dcterms:W3CDTF">2024-06-13T07:29:51Z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2024-05-24T15:10:16Z</vt:filetime>
  </property>
  <property fmtid="{D5CDD505-2E9C-101B-9397-08002B2CF9AE}" pid="4" name="UsrData">
    <vt:lpwstr>66503d4e945f48001f382913wl</vt:lpwstr>
  </property>
  <property fmtid="{D5CDD505-2E9C-101B-9397-08002B2CF9AE}" pid="5" name="KSOProductBuildVer">
    <vt:lpwstr>2052-11.1.0.13703</vt:lpwstr>
  </property>
  <property fmtid="{D5CDD505-2E9C-101B-9397-08002B2CF9AE}" pid="6" name="ICV">
    <vt:lpwstr>0925D314655E4A71BB766F776B6C845C</vt:lpwstr>
  </property>
</Properties>
</file>