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spacing w:line="579" w:lineRule="exact"/>
        <w:rPr>
          <w:rFonts w:ascii="仿宋_GB2312" w:hAnsi="黑体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9" w:lineRule="exact"/>
        <w:ind w:right="0"/>
        <w:jc w:val="center"/>
        <w:rPr>
          <w:rFonts w:hint="eastAsia" w:ascii="方正小标宋简体" w:hAnsi="宋体" w:eastAsia="方正小标宋简体" w:cs="黑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黑体"/>
          <w:spacing w:val="0"/>
          <w:sz w:val="44"/>
          <w:szCs w:val="44"/>
        </w:rPr>
        <w:t>乌审召镇人民政府关于</w:t>
      </w:r>
      <w:r>
        <w:rPr>
          <w:rFonts w:hint="eastAsia" w:ascii="方正小标宋简体" w:hAnsi="宋体" w:eastAsia="方正小标宋简体" w:cs="黑体"/>
          <w:spacing w:val="0"/>
          <w:sz w:val="44"/>
          <w:szCs w:val="44"/>
          <w:lang w:val="en-US" w:eastAsia="zh-CN"/>
        </w:rPr>
        <w:t>成立“两会”期间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9" w:lineRule="exact"/>
        <w:ind w:right="0"/>
        <w:jc w:val="center"/>
        <w:rPr>
          <w:rFonts w:hint="eastAsia" w:ascii="方正小标宋简体" w:hAnsi="宋体" w:eastAsia="方正小标宋简体" w:cs="黑体"/>
          <w:spacing w:val="0"/>
          <w:sz w:val="44"/>
          <w:szCs w:val="44"/>
        </w:rPr>
      </w:pPr>
      <w:r>
        <w:rPr>
          <w:rFonts w:hint="eastAsia" w:ascii="方正小标宋简体" w:hAnsi="宋体" w:eastAsia="方正小标宋简体" w:cs="黑体"/>
          <w:spacing w:val="0"/>
          <w:sz w:val="44"/>
          <w:szCs w:val="44"/>
          <w:lang w:val="en-US" w:eastAsia="zh-CN"/>
        </w:rPr>
        <w:t>信访维稳工作领导小组</w:t>
      </w:r>
      <w:r>
        <w:rPr>
          <w:rFonts w:hint="eastAsia" w:ascii="方正小标宋简体" w:hAnsi="宋体" w:eastAsia="方正小标宋简体" w:cs="黑体"/>
          <w:spacing w:val="0"/>
          <w:sz w:val="44"/>
          <w:szCs w:val="44"/>
        </w:rPr>
        <w:t>的通知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9" w:lineRule="exact"/>
        <w:ind w:right="0" w:firstLine="640" w:firstLineChars="200"/>
        <w:jc w:val="both"/>
        <w:rPr>
          <w:rFonts w:hint="eastAsia" w:ascii="仿宋_GB2312"/>
          <w:spacing w:val="0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8066"/>
        </w:tabs>
        <w:kinsoku/>
        <w:wordWrap/>
        <w:overflowPunct/>
        <w:topLinePunct w:val="0"/>
        <w:bidi w:val="0"/>
        <w:spacing w:line="579" w:lineRule="exact"/>
        <w:ind w:right="0"/>
        <w:jc w:val="both"/>
        <w:rPr>
          <w:rFonts w:hint="eastAsia" w:ascii="仿宋_GB2312" w:eastAsia="仿宋_GB2312"/>
          <w:snapToGrid w:val="0"/>
          <w:sz w:val="32"/>
          <w:szCs w:val="32"/>
        </w:rPr>
      </w:pPr>
      <w:r>
        <w:rPr>
          <w:rFonts w:hint="eastAsia" w:ascii="仿宋_GB2312" w:eastAsia="仿宋_GB2312"/>
          <w:snapToGrid w:val="0"/>
          <w:sz w:val="32"/>
          <w:szCs w:val="32"/>
        </w:rPr>
        <w:t>各嘎查村（社区）、：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9" w:lineRule="exact"/>
        <w:ind w:right="0"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为深入贯彻落实区、市和旗近期有关精神，</w:t>
      </w: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把做好“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两会</w:t>
      </w: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”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期</w:t>
      </w: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间信访维稳工作作为当前一项最重要的政治任务来抓，切实履行好维护稳定的“第一责任”，</w:t>
      </w:r>
      <w:r>
        <w:rPr>
          <w:rFonts w:hint="eastAsia" w:ascii="仿宋_GB2312" w:eastAsia="仿宋_GB2312"/>
          <w:sz w:val="32"/>
          <w:szCs w:val="32"/>
        </w:rPr>
        <w:t>镇党委、政府决定成立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两会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期间信访维稳和群众工作推进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领导小</w:t>
      </w:r>
      <w:r>
        <w:rPr>
          <w:rFonts w:hint="eastAsia" w:ascii="仿宋_GB2312" w:eastAsia="仿宋_GB2312"/>
          <w:sz w:val="32"/>
          <w:szCs w:val="32"/>
        </w:rPr>
        <w:t>组，组织开展为期近20天的跟踪检查工作，确保及时发现问题，推动就地化解矛盾，全力维护社会和谐稳定。现将有关事宜通知如下：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39" w:lineRule="exact"/>
        <w:ind w:leftChars="200" w:right="0" w:rightChars="0" w:firstLine="320" w:firstLineChars="100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一、</w:t>
      </w:r>
      <w:r>
        <w:rPr>
          <w:rFonts w:hint="eastAsia" w:ascii="黑体" w:eastAsia="黑体"/>
          <w:sz w:val="32"/>
          <w:szCs w:val="32"/>
        </w:rPr>
        <w:t>成立组织机构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9" w:lineRule="exact"/>
        <w:ind w:left="0" w:leftChars="0" w:right="0" w:firstLine="640" w:firstLineChars="200"/>
        <w:jc w:val="both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根据工作需求，成立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个工作检查组，负责全镇各嘎查村（社区）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两会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信访维稳工作，各工作组具体组成人员如下：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9" w:lineRule="exact"/>
        <w:ind w:left="0" w:leftChars="0" w:right="0" w:firstLine="640" w:firstLineChars="200"/>
        <w:jc w:val="both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（一）综合协调办公室</w:t>
      </w:r>
    </w:p>
    <w:p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trike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trike w:val="0"/>
          <w:sz w:val="32"/>
          <w:szCs w:val="32"/>
          <w:u w:val="none"/>
          <w:lang w:val="en-US" w:eastAsia="zh-CN"/>
        </w:rPr>
        <w:t>主  任：宝音图</w:t>
      </w:r>
    </w:p>
    <w:p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trike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trike w:val="0"/>
          <w:sz w:val="32"/>
          <w:szCs w:val="32"/>
          <w:u w:val="none"/>
          <w:lang w:val="en-US" w:eastAsia="zh-CN"/>
        </w:rPr>
        <w:t>成  员：浩斯巴雅尔、特古斯、乌顺其木格</w:t>
      </w:r>
    </w:p>
    <w:p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eastAsia="仿宋_GB2312"/>
          <w:strike w:val="0"/>
          <w:sz w:val="32"/>
          <w:szCs w:val="32"/>
          <w:u w:val="none"/>
          <w:lang w:val="en-US" w:eastAsia="zh-CN"/>
        </w:rPr>
        <w:t>联络人：石秀润（联系方式：15661776665）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9" w:lineRule="exact"/>
        <w:ind w:left="0" w:leftChars="0" w:right="0" w:firstLine="640" w:firstLineChars="200"/>
        <w:jc w:val="both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(二）工作小组</w:t>
      </w:r>
    </w:p>
    <w:p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9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eastAsia="仿宋_GB2312"/>
          <w:strike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b/>
          <w:bCs/>
          <w:strike w:val="0"/>
          <w:sz w:val="32"/>
          <w:szCs w:val="32"/>
          <w:u w:val="none"/>
          <w:lang w:val="en-US" w:eastAsia="zh-CN"/>
        </w:rPr>
        <w:t>1.乌审召嘎查工作小组</w:t>
      </w:r>
    </w:p>
    <w:p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strike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trike w:val="0"/>
          <w:sz w:val="32"/>
          <w:szCs w:val="32"/>
          <w:u w:val="none"/>
          <w:lang w:val="en-US" w:eastAsia="zh-CN"/>
        </w:rPr>
        <w:t>组  长：阿古达木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9" w:lineRule="exact"/>
        <w:ind w:left="1280" w:leftChars="0" w:right="0" w:hanging="1280" w:hangingChars="400"/>
        <w:jc w:val="both"/>
        <w:rPr>
          <w:rFonts w:hint="eastAsia" w:ascii="仿宋_GB2312" w:hAnsi="Calibri" w:eastAsia="仿宋_GB2312" w:cs="Times New Roman"/>
          <w:b w:val="0"/>
          <w:strike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strike w:val="0"/>
          <w:kern w:val="2"/>
          <w:sz w:val="32"/>
          <w:szCs w:val="32"/>
          <w:u w:val="none"/>
          <w:lang w:val="en-US" w:eastAsia="zh-CN" w:bidi="ar-SA"/>
        </w:rPr>
        <w:t>成  员：永 红、</w:t>
      </w:r>
      <w:r>
        <w:rPr>
          <w:rFonts w:hint="eastAsia" w:ascii="仿宋_GB2312" w:eastAsia="仿宋_GB2312" w:cs="Times New Roman"/>
          <w:b w:val="0"/>
          <w:strike w:val="0"/>
          <w:kern w:val="2"/>
          <w:sz w:val="32"/>
          <w:szCs w:val="32"/>
          <w:u w:val="none"/>
          <w:lang w:val="en-US" w:eastAsia="zh-CN" w:bidi="ar-SA"/>
        </w:rPr>
        <w:t>哈斯巴嘎那、娜仁高娃、赛那、</w:t>
      </w:r>
      <w:r>
        <w:rPr>
          <w:rFonts w:hint="eastAsia" w:ascii="仿宋_GB2312" w:hAnsi="Calibri" w:eastAsia="仿宋_GB2312" w:cs="Times New Roman"/>
          <w:b w:val="0"/>
          <w:strike w:val="0"/>
          <w:kern w:val="2"/>
          <w:sz w:val="32"/>
          <w:szCs w:val="32"/>
          <w:u w:val="none"/>
          <w:lang w:val="en-US" w:eastAsia="zh-CN" w:bidi="ar-SA"/>
        </w:rPr>
        <w:t>乌日娜、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9" w:lineRule="exact"/>
        <w:ind w:left="0" w:leftChars="0" w:right="0" w:firstLine="0" w:firstLineChars="0"/>
        <w:jc w:val="both"/>
        <w:rPr>
          <w:rFonts w:hint="default" w:ascii="仿宋_GB2312" w:hAnsi="Calibri" w:eastAsia="仿宋_GB2312" w:cs="Times New Roman"/>
          <w:b w:val="0"/>
          <w:strike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strike w:val="0"/>
          <w:kern w:val="2"/>
          <w:sz w:val="32"/>
          <w:szCs w:val="32"/>
          <w:u w:val="none"/>
          <w:lang w:val="en-US" w:eastAsia="zh-CN" w:bidi="ar-SA"/>
        </w:rPr>
        <w:t>贡庆巴特尔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9" w:lineRule="exact"/>
        <w:ind w:left="1283" w:leftChars="305" w:right="0" w:hanging="643" w:hanging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2.浩勒报吉村工作小组</w:t>
      </w:r>
    </w:p>
    <w:p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strike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trike w:val="0"/>
          <w:sz w:val="32"/>
          <w:szCs w:val="32"/>
          <w:u w:val="none"/>
          <w:lang w:val="en-US" w:eastAsia="zh-CN"/>
        </w:rPr>
        <w:t>组  长：王宝平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9" w:lineRule="exact"/>
        <w:ind w:left="0" w:leftChars="0" w:right="0" w:firstLine="640" w:firstLineChars="200"/>
        <w:jc w:val="both"/>
        <w:rPr>
          <w:rFonts w:hint="default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strike w:val="0"/>
          <w:kern w:val="2"/>
          <w:sz w:val="32"/>
          <w:szCs w:val="32"/>
          <w:u w:val="none"/>
          <w:lang w:val="en-US" w:eastAsia="zh-CN" w:bidi="ar-SA"/>
        </w:rPr>
        <w:t>成  员：纳木日、刘和平</w:t>
      </w:r>
      <w:r>
        <w:rPr>
          <w:rFonts w:hint="eastAsia" w:ascii="仿宋_GB2312" w:eastAsia="仿宋_GB2312" w:cs="Times New Roman"/>
          <w:b w:val="0"/>
          <w:strike w:val="0"/>
          <w:kern w:val="2"/>
          <w:sz w:val="32"/>
          <w:szCs w:val="32"/>
          <w:u w:val="none"/>
          <w:lang w:val="en-US" w:eastAsia="zh-CN" w:bidi="ar-SA"/>
        </w:rPr>
        <w:t>、许慧丽、呼布庆、</w:t>
      </w:r>
      <w:r>
        <w:rPr>
          <w:rFonts w:hint="eastAsia" w:ascii="仿宋_GB2312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>刘 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9" w:lineRule="exact"/>
        <w:ind w:left="0" w:leftChars="0" w:right="0"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3.巴嘎淖尔村工作小组</w:t>
      </w:r>
    </w:p>
    <w:p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strike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trike w:val="0"/>
          <w:sz w:val="32"/>
          <w:szCs w:val="32"/>
          <w:u w:val="none"/>
          <w:lang w:val="en-US" w:eastAsia="zh-CN"/>
        </w:rPr>
        <w:t>组  长：高 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9" w:lineRule="exact"/>
        <w:ind w:left="0" w:leftChars="0" w:right="0" w:firstLine="640" w:firstLineChars="200"/>
        <w:jc w:val="both"/>
        <w:rPr>
          <w:rFonts w:hint="eastAsia" w:ascii="仿宋_GB2312" w:eastAsia="仿宋_GB2312" w:cs="Times New Roman"/>
          <w:b w:val="0"/>
          <w:strike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strike w:val="0"/>
          <w:kern w:val="2"/>
          <w:sz w:val="32"/>
          <w:szCs w:val="32"/>
          <w:u w:val="none"/>
          <w:lang w:val="en-US" w:eastAsia="zh-CN" w:bidi="ar-SA"/>
        </w:rPr>
        <w:t>成  员：</w:t>
      </w:r>
      <w:r>
        <w:rPr>
          <w:rFonts w:hint="eastAsia" w:ascii="仿宋_GB2312" w:eastAsia="仿宋_GB2312" w:cs="Times New Roman"/>
          <w:b w:val="0"/>
          <w:strike w:val="0"/>
          <w:kern w:val="2"/>
          <w:sz w:val="32"/>
          <w:szCs w:val="32"/>
          <w:u w:val="none"/>
          <w:lang w:val="en-US" w:eastAsia="zh-CN" w:bidi="ar-SA"/>
        </w:rPr>
        <w:t>卢 伟、哈斯额尔德尼、斯日吉嘎瓦、苏军梅、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9" w:lineRule="exact"/>
        <w:ind w:left="0" w:leftChars="0" w:right="0" w:firstLine="1920" w:firstLineChars="600"/>
        <w:jc w:val="both"/>
        <w:rPr>
          <w:rFonts w:hint="default" w:ascii="仿宋_GB2312" w:hAnsi="Times New Roman" w:eastAsia="仿宋_GB2312" w:cs="Times New Roman"/>
          <w:b w:val="0"/>
          <w:strike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strike w:val="0"/>
          <w:kern w:val="2"/>
          <w:sz w:val="32"/>
          <w:szCs w:val="32"/>
          <w:u w:val="none"/>
          <w:lang w:val="en-US" w:eastAsia="zh-CN" w:bidi="ar-SA"/>
        </w:rPr>
        <w:t>张金梅、</w:t>
      </w:r>
      <w:r>
        <w:rPr>
          <w:rFonts w:hint="eastAsia" w:ascii="仿宋_GB2312" w:eastAsia="仿宋_GB2312" w:cs="Times New Roman"/>
          <w:b w:val="0"/>
          <w:strike w:val="0"/>
          <w:kern w:val="2"/>
          <w:sz w:val="32"/>
          <w:szCs w:val="32"/>
          <w:u w:val="none"/>
          <w:lang w:val="en-US" w:eastAsia="zh-CN" w:bidi="ar-SA"/>
        </w:rPr>
        <w:t>李 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9" w:lineRule="exact"/>
        <w:ind w:left="0" w:leftChars="0" w:right="0"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4.布日都嘎查工作小组</w:t>
      </w:r>
    </w:p>
    <w:p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strike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trike w:val="0"/>
          <w:sz w:val="32"/>
          <w:szCs w:val="32"/>
          <w:u w:val="none"/>
          <w:lang w:val="en-US" w:eastAsia="zh-CN"/>
        </w:rPr>
        <w:t>组  长：任 庆、伊日贵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9" w:lineRule="exact"/>
        <w:ind w:left="1223" w:leftChars="289" w:right="0" w:hanging="616" w:hangingChars="200"/>
        <w:jc w:val="both"/>
        <w:rPr>
          <w:rFonts w:hint="eastAsia" w:ascii="仿宋_GB2312" w:hAnsi="Calibri" w:eastAsia="仿宋_GB2312" w:cs="Times New Roman"/>
          <w:b w:val="0"/>
          <w:strike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>成  员：额尔德尼巴雅尔</w:t>
      </w:r>
      <w:r>
        <w:rPr>
          <w:rFonts w:hint="eastAsia" w:ascii="仿宋_GB2312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>、高源、差勒干、那庆、敖特根达来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9" w:lineRule="exact"/>
        <w:ind w:left="0" w:leftChars="0" w:right="0"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5.巴音陶勒盖嘎查工作小组</w:t>
      </w:r>
    </w:p>
    <w:p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strike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trike w:val="0"/>
          <w:sz w:val="32"/>
          <w:szCs w:val="32"/>
          <w:u w:val="none"/>
          <w:lang w:val="en-US" w:eastAsia="zh-CN"/>
        </w:rPr>
        <w:t>组  长：邬卓璇、乌力吉森布尔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9" w:lineRule="exact"/>
        <w:ind w:left="1870" w:leftChars="304" w:right="0" w:hanging="1232" w:hangingChars="400"/>
        <w:jc w:val="both"/>
        <w:textAlignment w:val="auto"/>
        <w:rPr>
          <w:rFonts w:hint="default" w:ascii="仿宋_GB2312" w:eastAsia="仿宋_GB2312" w:cs="Times New Roman"/>
          <w:b w:val="0"/>
          <w:strike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>成  员：曹 吉、</w:t>
      </w:r>
      <w:r>
        <w:rPr>
          <w:rFonts w:hint="eastAsia" w:ascii="仿宋_GB2312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>腾格尔、伊日毕斯、娜仁图雅（大）、娜仁图雅（小)、达楞巴雅尔、斯庆其木格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9" w:lineRule="exact"/>
        <w:ind w:left="0" w:leftChars="0" w:right="0"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6.查汗庙嘎查工作小组</w:t>
      </w:r>
    </w:p>
    <w:p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strike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trike w:val="0"/>
          <w:sz w:val="32"/>
          <w:szCs w:val="32"/>
          <w:u w:val="none"/>
          <w:lang w:val="en-US" w:eastAsia="zh-CN"/>
        </w:rPr>
        <w:t>组  长：宝音图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9" w:lineRule="exact"/>
        <w:ind w:left="1223" w:leftChars="289" w:right="0" w:hanging="616" w:hangingChars="200"/>
        <w:jc w:val="both"/>
        <w:rPr>
          <w:rFonts w:hint="eastAsia" w:ascii="仿宋_GB2312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>成  员：昭日格图、雷 亮、</w:t>
      </w:r>
      <w:r>
        <w:rPr>
          <w:rFonts w:hint="eastAsia" w:ascii="仿宋_GB2312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>海 琴、娜日苏、乌顺其木格、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9" w:lineRule="exact"/>
        <w:ind w:left="0" w:leftChars="0" w:right="0" w:firstLine="1848" w:firstLineChars="600"/>
        <w:jc w:val="both"/>
        <w:rPr>
          <w:rFonts w:hint="eastAsia" w:ascii="仿宋_GB2312" w:hAnsi="Calibri" w:eastAsia="仿宋_GB2312" w:cs="Times New Roman"/>
          <w:b w:val="0"/>
          <w:strike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>哈斯鲁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9" w:lineRule="exact"/>
        <w:ind w:left="0" w:leftChars="0" w:right="0" w:firstLine="643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7.中乃村工作小组</w:t>
      </w:r>
    </w:p>
    <w:p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strike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trike w:val="0"/>
          <w:sz w:val="32"/>
          <w:szCs w:val="32"/>
          <w:u w:val="none"/>
          <w:lang w:val="en-US" w:eastAsia="zh-CN"/>
        </w:rPr>
        <w:t>组  长：赵瑞峰、赵宸萱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9" w:lineRule="exact"/>
        <w:ind w:left="0" w:leftChars="0" w:right="0" w:firstLine="616" w:firstLineChars="200"/>
        <w:jc w:val="both"/>
        <w:rPr>
          <w:rFonts w:hint="eastAsia" w:ascii="仿宋_GB2312" w:hAnsi="Calibri" w:eastAsia="仿宋_GB2312" w:cs="Times New Roman"/>
          <w:b w:val="0"/>
          <w:strike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>成  员：魏亮亮、王玉帅、</w:t>
      </w:r>
      <w:r>
        <w:rPr>
          <w:rFonts w:hint="eastAsia" w:ascii="仿宋_GB2312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>图 雅、乌斯格巴雅尔、刘 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9" w:lineRule="exact"/>
        <w:ind w:left="0" w:leftChars="0" w:right="0" w:firstLine="643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8.绿洲社区工作小组</w:t>
      </w:r>
    </w:p>
    <w:p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strike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trike w:val="0"/>
          <w:sz w:val="32"/>
          <w:szCs w:val="32"/>
          <w:u w:val="none"/>
          <w:lang w:val="en-US" w:eastAsia="zh-CN"/>
        </w:rPr>
        <w:t>组  长：乌兰苏都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9" w:lineRule="exact"/>
        <w:ind w:left="1223" w:leftChars="289" w:right="0" w:hanging="616" w:hangingChars="200"/>
        <w:jc w:val="both"/>
        <w:rPr>
          <w:rFonts w:hint="default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>成  员：</w:t>
      </w:r>
      <w:r>
        <w:rPr>
          <w:rFonts w:hint="eastAsia" w:ascii="仿宋_GB2312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>格勒巴、珠 娜、王秋艳、吉仁其其格、孟根花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39" w:lineRule="exact"/>
        <w:ind w:left="0" w:leftChars="0" w:right="0" w:firstLine="643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9.惠泽社区工作一组</w:t>
      </w:r>
    </w:p>
    <w:p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9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strike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trike w:val="0"/>
          <w:sz w:val="32"/>
          <w:szCs w:val="32"/>
          <w:u w:val="none"/>
          <w:lang w:val="en-US" w:eastAsia="zh-CN"/>
        </w:rPr>
        <w:t>组  长：王 硕、王忠山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39" w:lineRule="exact"/>
        <w:ind w:left="0" w:leftChars="0" w:right="0" w:firstLine="616" w:firstLineChars="200"/>
        <w:jc w:val="both"/>
        <w:rPr>
          <w:rFonts w:hint="eastAsia" w:ascii="仿宋_GB2312" w:hAnsi="Calibri" w:eastAsia="仿宋_GB2312" w:cs="Times New Roman"/>
          <w:b w:val="0"/>
          <w:strike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>成  员：</w:t>
      </w:r>
      <w:r>
        <w:rPr>
          <w:rFonts w:hint="eastAsia" w:ascii="仿宋_GB2312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>苏 昊、王建云、王改娥、谢文涛、武学军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39" w:lineRule="exact"/>
        <w:ind w:right="0" w:firstLine="660"/>
        <w:jc w:val="both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两会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期间信访维稳和群众工作推进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领导小</w:t>
      </w:r>
      <w:r>
        <w:rPr>
          <w:rFonts w:hint="eastAsia" w:ascii="仿宋_GB2312" w:eastAsia="仿宋_GB2312"/>
          <w:sz w:val="32"/>
          <w:szCs w:val="32"/>
        </w:rPr>
        <w:t>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下设办公室，办公室主任由宝音图同志兼任。</w:t>
      </w:r>
      <w:r>
        <w:rPr>
          <w:rFonts w:hint="eastAsia" w:ascii="仿宋_GB2312" w:hAnsi="仿宋_GB2312" w:eastAsia="仿宋_GB2312" w:cs="仿宋_GB2312"/>
          <w:spacing w:val="0"/>
          <w:w w:val="99"/>
          <w:sz w:val="32"/>
          <w:szCs w:val="32"/>
          <w:lang w:val="en-US" w:eastAsia="zh-CN"/>
        </w:rPr>
        <w:t>今后组成人员如有变动，由接替其行政职务的同志自行接替相关工作，不另文通知。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right="0" w:firstLine="3840" w:firstLineChars="1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39" w:lineRule="exact"/>
        <w:ind w:right="0" w:firstLine="4480" w:firstLineChars="1400"/>
        <w:jc w:val="both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乌审召镇人民政府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after="469" w:afterLines="150" w:line="539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2023年2月20日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474" w:bottom="1984" w:left="1588" w:header="851" w:footer="1587" w:gutter="0"/>
          <w:lnNumType w:countBy="0" w:restart="continuous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-18415</wp:posOffset>
                </wp:positionH>
                <wp:positionV relativeFrom="paragraph">
                  <wp:posOffset>95250</wp:posOffset>
                </wp:positionV>
                <wp:extent cx="561848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5pt;margin-top:7.5pt;height:0.05pt;width:442.4pt;mso-position-horizontal-relative:margin;z-index:251662336;mso-width-relative:page;mso-height-relative:page;" filled="f" stroked="t" coordsize="21600,21600" o:gfxdata="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o/LPzWAAAACAEAAA8AAAAAAAAAAQAgAAAAIgAAAGRycy9kb3ducmV2LnhtbFBLAQIU&#10;ABQAAAAIAIdO4kAqifgT9QEAAOcDAAAOAAAAAAAAAAEAIAAAACUBAABkcnMvZTJvRG9jLnhtbFBL&#10;BQYAAAAABgAGAFkBAACM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-10160</wp:posOffset>
                </wp:positionH>
                <wp:positionV relativeFrom="paragraph">
                  <wp:posOffset>401955</wp:posOffset>
                </wp:positionV>
                <wp:extent cx="561848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pt;margin-top:31.65pt;height:0.05pt;width:442.4pt;mso-position-horizontal-relative:margin;z-index:251663360;mso-width-relative:page;mso-height-relative:page;" filled="f" stroked="t" coordsize="21600,21600" o:gfxdata="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ELDN1gAAAAgBAAAPAAAAAAAAAAEAIAAAACIAAABkcnMvZG93bnJldi54bWxQSwEC&#10;FAAUAAAACACHTuJAk8q73vYBAADmAwAADgAAAAAAAAABACAAAAAl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w:t xml:space="preserve">  乌审召镇党政综合办               2023年2月20日印发</w:t>
      </w:r>
      <w:r>
        <w:rPr>
          <w:rFonts w:hint="eastAsia" w:ascii="仿宋_GB2312" w:hAnsi="Times New Roman" w:eastAsia="仿宋_GB2312" w:cs="Times New Roman"/>
          <w:b w:val="0"/>
          <w:strike w:val="0"/>
          <w:spacing w:val="-6"/>
          <w:kern w:val="2"/>
          <w:sz w:val="32"/>
          <w:szCs w:val="32"/>
          <w:u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-10160</wp:posOffset>
                </wp:positionH>
                <wp:positionV relativeFrom="paragraph">
                  <wp:posOffset>401955</wp:posOffset>
                </wp:positionV>
                <wp:extent cx="5618480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pt;margin-top:31.65pt;height:0.05pt;width:442.4pt;mso-position-horizontal-relative:margin;z-index:251664384;mso-width-relative:page;mso-height-relative:page;" filled="f" stroked="t" coordsize="21600,21600" o:gfxdata="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ZCRvjYAAAACAEAAA8AAAAAAAAAAQAgAAAAIgAAAGRycy9kb3ducmV2LnhtbFBL&#10;AQIUABQAAAAIAIdO4kAtV8rC9gEAAOcDAAAOAAAAAAAAAAEAIAAAACc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/>
        <w:bidi w:val="0"/>
        <w:adjustRightInd/>
        <w:snapToGrid/>
        <w:spacing w:line="560" w:lineRule="exact"/>
        <w:textAlignment w:val="auto"/>
        <w:rPr>
          <w:rFonts w:ascii="仿宋_GB2312" w:hAnsi="黑体" w:eastAsia="仿宋_GB2312"/>
          <w:sz w:val="32"/>
          <w:szCs w:val="32"/>
        </w:rPr>
      </w:pPr>
    </w:p>
    <w:sectPr>
      <w:pgSz w:w="11906" w:h="16838"/>
      <w:pgMar w:top="2098" w:right="1474" w:bottom="1701" w:left="1588" w:header="851" w:footer="158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228600</wp:posOffset>
              </wp:positionV>
              <wp:extent cx="222250" cy="306705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25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ordWrap w:val="0"/>
                            <w:snapToGrid w:val="0"/>
                            <w:jc w:val="right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18pt;height:24.15pt;width:17.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/hk419MAAAAFAQAADwAAAAAAAAABACAAAAAiAAAAZHJzL2Rvd25yZXYueG1sUEsBAhQAFAAA&#10;AAgAh07iQJ48ke67AQAAfgMAAA4AAAAAAAAAAQAgAAAAI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ordWrap w:val="0"/>
                      <w:snapToGrid w:val="0"/>
                      <w:jc w:val="right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NWNhOWM4MWY4ZjVkNzExZTliNzE5ZWFhNzI0OGEifQ=="/>
  </w:docVars>
  <w:rsids>
    <w:rsidRoot w:val="00000000"/>
    <w:rsid w:val="036D5FF1"/>
    <w:rsid w:val="09D37EAE"/>
    <w:rsid w:val="15273705"/>
    <w:rsid w:val="1CC44B43"/>
    <w:rsid w:val="1DEB28E7"/>
    <w:rsid w:val="20011A28"/>
    <w:rsid w:val="22CC3540"/>
    <w:rsid w:val="24383C8F"/>
    <w:rsid w:val="29792D27"/>
    <w:rsid w:val="2BAB6B17"/>
    <w:rsid w:val="2BE428E7"/>
    <w:rsid w:val="2C026D28"/>
    <w:rsid w:val="30426DD7"/>
    <w:rsid w:val="32865F10"/>
    <w:rsid w:val="344363B8"/>
    <w:rsid w:val="37585B91"/>
    <w:rsid w:val="3B445C54"/>
    <w:rsid w:val="42314FD8"/>
    <w:rsid w:val="42B635E8"/>
    <w:rsid w:val="44FA5BB5"/>
    <w:rsid w:val="4BF963B8"/>
    <w:rsid w:val="4D476591"/>
    <w:rsid w:val="549D523B"/>
    <w:rsid w:val="55733789"/>
    <w:rsid w:val="61B55CA1"/>
    <w:rsid w:val="67123F01"/>
    <w:rsid w:val="73042D22"/>
    <w:rsid w:val="73D8694A"/>
    <w:rsid w:val="75930302"/>
    <w:rsid w:val="77786FB2"/>
    <w:rsid w:val="7B870A6C"/>
    <w:rsid w:val="7C0752D2"/>
    <w:rsid w:val="7FC976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/>
      <w:b/>
      <w:kern w:val="44"/>
      <w:sz w:val="48"/>
      <w:szCs w:val="48"/>
    </w:rPr>
  </w:style>
  <w:style w:type="paragraph" w:styleId="5">
    <w:name w:val="Normal Indent"/>
    <w:basedOn w:val="1"/>
    <w:next w:val="1"/>
    <w:qFormat/>
    <w:uiPriority w:val="0"/>
    <w:pPr>
      <w:ind w:firstLine="567"/>
    </w:pPr>
    <w:rPr>
      <w:rFonts w:ascii="Calibri" w:hAnsi="Calibri"/>
    </w:rPr>
  </w:style>
  <w:style w:type="paragraph" w:styleId="6">
    <w:name w:val="Body Text"/>
    <w:basedOn w:val="1"/>
    <w:next w:val="7"/>
    <w:qFormat/>
    <w:uiPriority w:val="0"/>
    <w:pPr>
      <w:spacing w:line="360" w:lineRule="auto"/>
      <w:ind w:firstLine="480" w:firstLineChars="200"/>
    </w:pPr>
    <w:rPr>
      <w:rFonts w:ascii="宋体" w:hAnsi="宋体"/>
      <w:sz w:val="24"/>
      <w:szCs w:val="20"/>
    </w:rPr>
  </w:style>
  <w:style w:type="paragraph" w:styleId="7">
    <w:name w:val="Normal (Web)"/>
    <w:basedOn w:val="1"/>
    <w:next w:val="8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8">
    <w:name w:val="Body Text First Indent"/>
    <w:basedOn w:val="6"/>
    <w:next w:val="1"/>
    <w:qFormat/>
    <w:uiPriority w:val="99"/>
    <w:pPr>
      <w:tabs>
        <w:tab w:val="left" w:pos="2370"/>
      </w:tabs>
      <w:ind w:firstLine="420" w:firstLineChars="100"/>
    </w:pPr>
  </w:style>
  <w:style w:type="paragraph" w:styleId="9">
    <w:name w:val="Body Text Indent"/>
    <w:basedOn w:val="1"/>
    <w:next w:val="10"/>
    <w:qFormat/>
    <w:uiPriority w:val="0"/>
    <w:pPr>
      <w:ind w:firstLine="648"/>
    </w:pPr>
    <w:rPr>
      <w:rFonts w:ascii="仿宋_GB2312" w:eastAsia="仿宋_GB2312"/>
      <w:sz w:val="32"/>
      <w:szCs w:val="20"/>
    </w:rPr>
  </w:style>
  <w:style w:type="paragraph" w:styleId="10">
    <w:name w:val="Body Text First Indent 2"/>
    <w:basedOn w:val="9"/>
    <w:qFormat/>
    <w:uiPriority w:val="0"/>
    <w:pPr>
      <w:ind w:firstLine="420" w:firstLineChars="200"/>
    </w:pPr>
  </w:style>
  <w:style w:type="paragraph" w:styleId="11">
    <w:name w:val="Plain Text"/>
    <w:basedOn w:val="1"/>
    <w:qFormat/>
    <w:uiPriority w:val="0"/>
    <w:rPr>
      <w:rFonts w:ascii="宋体" w:hAnsi="Courier New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6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paragraph" w:customStyle="1" w:styleId="19">
    <w:name w:val="Body Text 21"/>
    <w:basedOn w:val="1"/>
    <w:qFormat/>
    <w:uiPriority w:val="0"/>
    <w:pPr>
      <w:spacing w:after="120" w:line="480" w:lineRule="auto"/>
    </w:pPr>
  </w:style>
  <w:style w:type="paragraph" w:customStyle="1" w:styleId="20">
    <w:name w:val="BodyText"/>
    <w:basedOn w:val="1"/>
    <w:qFormat/>
    <w:uiPriority w:val="0"/>
    <w:pPr>
      <w:spacing w:after="120"/>
    </w:pPr>
  </w:style>
  <w:style w:type="paragraph" w:customStyle="1" w:styleId="21">
    <w:name w:val="Body text|2"/>
    <w:basedOn w:val="1"/>
    <w:qFormat/>
    <w:uiPriority w:val="0"/>
    <w:pPr>
      <w:spacing w:after="500" w:line="562" w:lineRule="exact"/>
      <w:jc w:val="center"/>
    </w:pPr>
    <w:rPr>
      <w:rFonts w:ascii="宋体" w:hAnsi="宋体" w:cs="宋体"/>
      <w:sz w:val="40"/>
      <w:szCs w:val="40"/>
      <w:lang w:val="zh-TW" w:eastAsia="zh-TW" w:bidi="zh-TW"/>
    </w:rPr>
  </w:style>
  <w:style w:type="paragraph" w:customStyle="1" w:styleId="22">
    <w:name w:val="List Paragraph"/>
    <w:basedOn w:val="1"/>
    <w:qFormat/>
    <w:uiPriority w:val="99"/>
    <w:pPr>
      <w:ind w:firstLine="420" w:firstLineChars="200"/>
    </w:pPr>
  </w:style>
  <w:style w:type="character" w:customStyle="1" w:styleId="23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p0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764</Words>
  <Characters>796</Characters>
  <Lines>23</Lines>
  <Paragraphs>6</Paragraphs>
  <TotalTime>4</TotalTime>
  <ScaleCrop>false</ScaleCrop>
  <LinksUpToDate>false</LinksUpToDate>
  <CharactersWithSpaces>922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2020-08-25T09:17:00Z</dcterms:created>
  <dc:creator>Administrator</dc:creator>
  <cp:lastModifiedBy>乌审召镇人民政府收发</cp:lastModifiedBy>
  <cp:lastPrinted>2023-02-21T01:27:00Z</cp:lastPrinted>
  <dcterms:modified xsi:type="dcterms:W3CDTF">2023-05-06T02:35:19Z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C2ECF6657C4D4BC39314BCE1C60E5C44</vt:lpwstr>
  </property>
</Properties>
</file>