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嘎鲁图镇防汛指挥部总指挥、副总指挥名单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510" w:tblpY="302"/>
        <w:tblOverlap w:val="never"/>
        <w:tblW w:w="89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018"/>
        <w:gridCol w:w="3019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指挥部职务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行政责任人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青梅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政府镇长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13948879668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技术总负责人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陈亚峰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嘎鲁图镇综合行政执法局局长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15849745516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</w:t>
            </w: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袁广财</w:t>
            </w:r>
            <w:bookmarkStart w:id="0" w:name="_GoBack"/>
            <w:bookmarkEnd w:id="0"/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综合保障和技术推广中心副主任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13947755468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边永波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平安建设办主任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13514775412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ind w:firstLine="32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潘小丽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平安建设办干事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13847972856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刘继东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综合保障和技术推广中心工作人员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15134852685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乌日古玛拉</w:t>
            </w:r>
          </w:p>
        </w:tc>
        <w:tc>
          <w:tcPr>
            <w:tcW w:w="3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综合保障和技术推广中心工作人员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13947753780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负责对全镇防汛工作进行指导和督查，值班电话7583380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NzU5YzU2OTZjN2U5NDVhYjVjNzQ0ZjdmOTE4MTYifQ=="/>
  </w:docVars>
  <w:rsids>
    <w:rsidRoot w:val="1E360530"/>
    <w:rsid w:val="0CF33895"/>
    <w:rsid w:val="0F4D5878"/>
    <w:rsid w:val="1E360530"/>
    <w:rsid w:val="2DAF6C96"/>
    <w:rsid w:val="51181952"/>
    <w:rsid w:val="77E2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253</Characters>
  <Lines>0</Lines>
  <Paragraphs>0</Paragraphs>
  <TotalTime>2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2022-05-16T07:14:00Z</dcterms:created>
  <dc:creator>水里服务站</dc:creator>
  <cp:lastModifiedBy>pope</cp:lastModifiedBy>
  <dcterms:modified xsi:type="dcterms:W3CDTF">2023-05-16T00:51:52Z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90964D3EC24C468192871C61530F14E7_13</vt:lpwstr>
  </property>
</Properties>
</file>